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Fidelity Bank (Ghana) LTD</w:t>
            </w:r>
          </w:p>
        </w:tc>
      </w:tr>
      <w:tr>
        <w:tc>
          <w:tcPr>
            <w:tcW w:w="2600" w:type="dxa"/>
          </w:tcPr>
          <w:p>
            <w:r>
              <w:rPr>
                <w:sz w:val="18"/>
                <w:szCs w:val="18"/>
              </w:rPr>
              <w:t xml:space="preserve">Portfolio</w:t>
            </w:r>
          </w:p>
        </w:tc>
        <w:tc>
          <w:tcPr>
            <w:tcW w:w="6500" w:type="dxa"/>
          </w:tcPr>
          <w:p>
            <w:r>
              <w:rPr>
                <w:sz w:val="18"/>
                <w:szCs w:val="18"/>
              </w:rPr>
              <w:t xml:space="preserve">Fidelity Bank (Ghana) LTD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sha256:0b4c09846fae593a14aa913c</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Fidelity Bank (Ghana) LTD</w:t>
            </w:r>
          </w:p>
        </w:tc>
      </w:tr>
      <w:tr>
        <w:tc>
          <w:tcPr>
            <w:tcW w:w="3000" w:type="dxa"/>
          </w:tcPr>
          <w:p>
            <w:r>
              <w:rPr>
                <w:sz w:val="18"/>
                <w:szCs w:val="18"/>
              </w:rPr>
              <w:t xml:space="preserve">Portfolio</w:t>
            </w:r>
          </w:p>
        </w:tc>
        <w:tc>
          <w:tcPr>
            <w:tcW w:w="6100" w:type="dxa"/>
          </w:tcPr>
          <w:p>
            <w:r>
              <w:rPr>
                <w:sz w:val="18"/>
                <w:szCs w:val="18"/>
              </w:rPr>
              <w:t xml:space="preserve">Fidelity Bank (Ghana) LTD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60</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sha256:0b4c09846fae593a14aa913c</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30,224,000</w:t>
            </w:r>
          </w:p>
        </w:tc>
      </w:tr>
      <w:tr>
        <w:tc>
          <w:tcPr>
            <w:tcW w:w="6000" w:type="dxa"/>
          </w:tcPr>
          <w:p>
            <w:r>
              <w:rPr>
                <w:sz w:val="18"/>
                <w:szCs w:val="18"/>
              </w:rPr>
              <w:t xml:space="preserve">High and Critical exposure</w:t>
            </w:r>
          </w:p>
        </w:tc>
        <w:tc>
          <w:tcPr>
            <w:tcW w:w="3100" w:type="dxa"/>
          </w:tcPr>
          <w:p>
            <w:r>
              <w:rPr>
                <w:sz w:val="18"/>
                <w:szCs w:val="18"/>
              </w:rPr>
              <w:t xml:space="preserve">GHS 5,042,000</w:t>
            </w:r>
          </w:p>
        </w:tc>
      </w:tr>
      <w:tr>
        <w:tc>
          <w:tcPr>
            <w:tcW w:w="6000" w:type="dxa"/>
          </w:tcPr>
          <w:p>
            <w:r>
              <w:rPr>
                <w:sz w:val="18"/>
                <w:szCs w:val="18"/>
              </w:rPr>
              <w:t xml:space="preserve">Share of exposure at High or Critical risk</w:t>
            </w:r>
          </w:p>
        </w:tc>
        <w:tc>
          <w:tcPr>
            <w:tcW w:w="3100" w:type="dxa"/>
          </w:tcPr>
          <w:p>
            <w:r>
              <w:rPr>
                <w:sz w:val="18"/>
                <w:szCs w:val="18"/>
              </w:rPr>
              <w:t xml:space="preserve">16.7%</w:t>
            </w:r>
          </w:p>
        </w:tc>
      </w:tr>
      <w:tr>
        <w:tc>
          <w:tcPr>
            <w:tcW w:w="6000" w:type="dxa"/>
          </w:tcPr>
          <w:p>
            <w:r>
              <w:rPr>
                <w:sz w:val="18"/>
                <w:szCs w:val="18"/>
              </w:rPr>
              <w:t xml:space="preserve">Annual physical damage (AAL)</w:t>
            </w:r>
          </w:p>
        </w:tc>
        <w:tc>
          <w:tcPr>
            <w:tcW w:w="3100" w:type="dxa"/>
          </w:tcPr>
          <w:p>
            <w:r>
              <w:rPr>
                <w:sz w:val="18"/>
                <w:szCs w:val="18"/>
              </w:rPr>
              <w:t xml:space="preserve">GHS 68,280</w:t>
            </w:r>
          </w:p>
        </w:tc>
      </w:tr>
      <w:tr>
        <w:tc>
          <w:tcPr>
            <w:tcW w:w="6000" w:type="dxa"/>
          </w:tcPr>
          <w:p>
            <w:r>
              <w:rPr>
                <w:sz w:val="18"/>
                <w:szCs w:val="18"/>
              </w:rPr>
              <w:t xml:space="preserve">Collateral shortfall under stress</w:t>
            </w:r>
          </w:p>
        </w:tc>
        <w:tc>
          <w:tcPr>
            <w:tcW w:w="3100" w:type="dxa"/>
          </w:tcPr>
          <w:p>
            <w:r>
              <w:rPr>
                <w:sz w:val="18"/>
                <w:szCs w:val="18"/>
              </w:rPr>
              <w:t xml:space="preserve">GHS 4,110,610</w:t>
            </w:r>
          </w:p>
        </w:tc>
      </w:tr>
      <w:tr>
        <w:tc>
          <w:tcPr>
            <w:tcW w:w="6000" w:type="dxa"/>
          </w:tcPr>
          <w:p>
            <w:r>
              <w:rPr>
                <w:sz w:val="18"/>
                <w:szCs w:val="18"/>
              </w:rPr>
              <w:t xml:space="preserve">Indicative climate ECL uplift</w:t>
            </w:r>
          </w:p>
        </w:tc>
        <w:tc>
          <w:tcPr>
            <w:tcW w:w="3100" w:type="dxa"/>
          </w:tcPr>
          <w:p>
            <w:r>
              <w:rPr>
                <w:sz w:val="18"/>
                <w:szCs w:val="18"/>
              </w:rPr>
              <w:t xml:space="preserve">GHS 52,420</w:t>
            </w:r>
          </w:p>
        </w:tc>
      </w:tr>
      <w:tr>
        <w:tc>
          <w:tcPr>
            <w:tcW w:w="6000" w:type="dxa"/>
          </w:tcPr>
          <w:p>
            <w:r>
              <w:rPr>
                <w:sz w:val="18"/>
                <w:szCs w:val="18"/>
              </w:rPr>
              <w:t xml:space="preserve">Largest correlated event region</w:t>
            </w:r>
          </w:p>
        </w:tc>
        <w:tc>
          <w:tcPr>
            <w:tcW w:w="3100" w:type="dxa"/>
          </w:tcPr>
          <w:p>
            <w:r>
              <w:rPr>
                <w:sz w:val="18"/>
                <w:szCs w:val="18"/>
              </w:rPr>
              <w:t xml:space="preserve">Upper East</w:t>
            </w:r>
          </w:p>
        </w:tc>
      </w:tr>
      <w:tr>
        <w:tc>
          <w:tcPr>
            <w:tcW w:w="6000" w:type="dxa"/>
          </w:tcPr>
          <w:p>
            <w:r>
              <w:rPr>
                <w:sz w:val="18"/>
                <w:szCs w:val="18"/>
              </w:rPr>
              <w:t xml:space="preserve">Largest correlated event loss</w:t>
            </w:r>
          </w:p>
        </w:tc>
        <w:tc>
          <w:tcPr>
            <w:tcW w:w="3100" w:type="dxa"/>
          </w:tcPr>
          <w:p>
            <w:r>
              <w:rPr>
                <w:sz w:val="18"/>
                <w:szCs w:val="18"/>
              </w:rPr>
              <w:t xml:space="preserve">GHS 600,371</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4</w:t>
            </w:r>
          </w:p>
        </w:tc>
        <w:tc>
          <w:tcPr>
            <w:tcW w:w="2100" w:type="dxa"/>
          </w:tcPr>
          <w:p>
            <w:r>
              <w:rPr>
                <w:sz w:val="18"/>
                <w:szCs w:val="18"/>
              </w:rPr>
              <w:t xml:space="preserve">GHS 6,217,000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4</w:t>
            </w:r>
          </w:p>
        </w:tc>
        <w:tc>
          <w:tcPr>
            <w:tcW w:w="2100" w:type="dxa"/>
          </w:tcPr>
          <w:p>
            <w:r>
              <w:rPr>
                <w:sz w:val="18"/>
                <w:szCs w:val="18"/>
              </w:rPr>
              <w:t xml:space="preserve">GHS 2,745,000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9</w:t>
            </w:r>
          </w:p>
        </w:tc>
        <w:tc>
          <w:tcPr>
            <w:tcW w:w="2100" w:type="dxa"/>
          </w:tcPr>
          <w:p>
            <w:r>
              <w:rPr>
                <w:sz w:val="18"/>
                <w:szCs w:val="18"/>
              </w:rPr>
              <w:t xml:space="preserve">GHS 2,566,000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West</w:t>
            </w:r>
          </w:p>
        </w:tc>
        <w:tc>
          <w:tcPr>
            <w:tcW w:w="900" w:type="dxa"/>
          </w:tcPr>
          <w:p>
            <w:r>
              <w:rPr>
                <w:sz w:val="18"/>
                <w:szCs w:val="18"/>
              </w:rPr>
              <w:t xml:space="preserve">6</w:t>
            </w:r>
          </w:p>
        </w:tc>
        <w:tc>
          <w:tcPr>
            <w:tcW w:w="2100" w:type="dxa"/>
          </w:tcPr>
          <w:p>
            <w:r>
              <w:rPr>
                <w:sz w:val="18"/>
                <w:szCs w:val="18"/>
              </w:rPr>
              <w:t xml:space="preserve">GHS 2,457,000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7</w:t>
            </w:r>
          </w:p>
        </w:tc>
        <w:tc>
          <w:tcPr>
            <w:tcW w:w="2100" w:type="dxa"/>
          </w:tcPr>
          <w:p>
            <w:r>
              <w:rPr>
                <w:sz w:val="18"/>
                <w:szCs w:val="18"/>
              </w:rPr>
              <w:t xml:space="preserve">GHS 2,414,000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4</w:t>
            </w:r>
          </w:p>
        </w:tc>
        <w:tc>
          <w:tcPr>
            <w:tcW w:w="2100" w:type="dxa"/>
          </w:tcPr>
          <w:p>
            <w:r>
              <w:rPr>
                <w:sz w:val="18"/>
                <w:szCs w:val="18"/>
              </w:rPr>
              <w:t xml:space="preserve">GHS 2,244,000</w:t>
            </w:r>
          </w:p>
        </w:tc>
        <w:tc>
          <w:tcPr>
            <w:tcW w:w="2200" w:type="dxa"/>
          </w:tcPr>
          <w:p>
            <w:r>
              <w:rPr>
                <w:sz w:val="18"/>
                <w:szCs w:val="18"/>
              </w:rPr>
              <w:t xml:space="preserve">GHS 2,244,000</w:t>
            </w:r>
          </w:p>
        </w:tc>
        <w:tc>
          <w:tcPr>
            <w:tcW w:w="1700" w:type="dxa"/>
          </w:tcPr>
          <w:p>
            <w:r>
              <w:rPr>
                <w:sz w:val="18"/>
                <w:szCs w:val="18"/>
              </w:rPr>
              <w:t xml:space="preserve">100.0%</w:t>
            </w:r>
          </w:p>
        </w:tc>
      </w:tr>
      <w:tr>
        <w:tc>
          <w:tcPr>
            <w:tcW w:w="1700" w:type="dxa"/>
          </w:tcPr>
          <w:p>
            <w:r>
              <w:rPr>
                <w:sz w:val="18"/>
                <w:szCs w:val="18"/>
              </w:rPr>
              <w:t xml:space="preserve">Ashanti</w:t>
            </w:r>
          </w:p>
        </w:tc>
        <w:tc>
          <w:tcPr>
            <w:tcW w:w="900" w:type="dxa"/>
          </w:tcPr>
          <w:p>
            <w:r>
              <w:rPr>
                <w:sz w:val="18"/>
                <w:szCs w:val="18"/>
              </w:rPr>
              <w:t xml:space="preserve">1</w:t>
            </w:r>
          </w:p>
        </w:tc>
        <w:tc>
          <w:tcPr>
            <w:tcW w:w="2100" w:type="dxa"/>
          </w:tcPr>
          <w:p>
            <w:r>
              <w:rPr>
                <w:sz w:val="18"/>
                <w:szCs w:val="18"/>
              </w:rPr>
              <w:t xml:space="preserve">GHS 2,119,000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4</w:t>
            </w:r>
          </w:p>
        </w:tc>
        <w:tc>
          <w:tcPr>
            <w:tcW w:w="2100" w:type="dxa"/>
          </w:tcPr>
          <w:p>
            <w:r>
              <w:rPr>
                <w:sz w:val="18"/>
                <w:szCs w:val="18"/>
              </w:rPr>
              <w:t xml:space="preserve">GHS 2,045,000</w:t>
            </w:r>
          </w:p>
        </w:tc>
        <w:tc>
          <w:tcPr>
            <w:tcW w:w="2200" w:type="dxa"/>
          </w:tcPr>
          <w:p>
            <w:r>
              <w:rPr>
                <w:sz w:val="18"/>
                <w:szCs w:val="18"/>
              </w:rPr>
              <w:t xml:space="preserve">GHS 2,045,000</w:t>
            </w:r>
          </w:p>
        </w:tc>
        <w:tc>
          <w:tcPr>
            <w:tcW w:w="1700" w:type="dxa"/>
          </w:tcPr>
          <w:p>
            <w:r>
              <w:rPr>
                <w:sz w:val="18"/>
                <w:szCs w:val="18"/>
              </w:rPr>
              <w:t xml:space="preserve">100.0%</w:t>
            </w:r>
          </w:p>
        </w:tc>
      </w:tr>
      <w:tr>
        <w:tc>
          <w:tcPr>
            <w:tcW w:w="1700" w:type="dxa"/>
          </w:tcPr>
          <w:p>
            <w:r>
              <w:rPr>
                <w:sz w:val="18"/>
                <w:szCs w:val="18"/>
              </w:rPr>
              <w:t xml:space="preserve">Bono East</w:t>
            </w:r>
          </w:p>
        </w:tc>
        <w:tc>
          <w:tcPr>
            <w:tcW w:w="900" w:type="dxa"/>
          </w:tcPr>
          <w:p>
            <w:r>
              <w:rPr>
                <w:sz w:val="18"/>
                <w:szCs w:val="18"/>
              </w:rPr>
              <w:t xml:space="preserve">4</w:t>
            </w:r>
          </w:p>
        </w:tc>
        <w:tc>
          <w:tcPr>
            <w:tcW w:w="2100" w:type="dxa"/>
          </w:tcPr>
          <w:p>
            <w:r>
              <w:rPr>
                <w:sz w:val="18"/>
                <w:szCs w:val="18"/>
              </w:rPr>
              <w:t xml:space="preserve">GHS 1,992,000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6</w:t>
            </w:r>
          </w:p>
        </w:tc>
        <w:tc>
          <w:tcPr>
            <w:tcW w:w="2100" w:type="dxa"/>
          </w:tcPr>
          <w:p>
            <w:r>
              <w:rPr>
                <w:sz w:val="18"/>
                <w:szCs w:val="18"/>
              </w:rPr>
              <w:t xml:space="preserve">GHS 1,941,000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2</w:t>
            </w:r>
          </w:p>
        </w:tc>
        <w:tc>
          <w:tcPr>
            <w:tcW w:w="2100" w:type="dxa"/>
          </w:tcPr>
          <w:p>
            <w:r>
              <w:rPr>
                <w:sz w:val="18"/>
                <w:szCs w:val="18"/>
              </w:rPr>
              <w:t xml:space="preserve">GHS 1,247,000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2</w:t>
            </w:r>
          </w:p>
        </w:tc>
        <w:tc>
          <w:tcPr>
            <w:tcW w:w="2100" w:type="dxa"/>
          </w:tcPr>
          <w:p>
            <w:r>
              <w:rPr>
                <w:sz w:val="18"/>
                <w:szCs w:val="18"/>
              </w:rPr>
              <w:t xml:space="preserve">GHS 773,000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4</w:t>
            </w:r>
          </w:p>
        </w:tc>
        <w:tc>
          <w:tcPr>
            <w:tcW w:w="2100" w:type="dxa"/>
          </w:tcPr>
          <w:p>
            <w:r>
              <w:rPr>
                <w:sz w:val="18"/>
                <w:szCs w:val="18"/>
              </w:rPr>
              <w:t xml:space="preserve">GHS 753,000</w:t>
            </w:r>
          </w:p>
        </w:tc>
        <w:tc>
          <w:tcPr>
            <w:tcW w:w="2200" w:type="dxa"/>
          </w:tcPr>
          <w:p>
            <w:r>
              <w:rPr>
                <w:sz w:val="18"/>
                <w:szCs w:val="18"/>
              </w:rPr>
              <w:t xml:space="preserve">GHS 753,000</w:t>
            </w:r>
          </w:p>
        </w:tc>
        <w:tc>
          <w:tcPr>
            <w:tcW w:w="1700" w:type="dxa"/>
          </w:tcPr>
          <w:p>
            <w:r>
              <w:rPr>
                <w:sz w:val="18"/>
                <w:szCs w:val="18"/>
              </w:rPr>
              <w:t xml:space="preserve">100.0%</w:t>
            </w:r>
          </w:p>
        </w:tc>
      </w:tr>
      <w:tr>
        <w:tc>
          <w:tcPr>
            <w:tcW w:w="1700" w:type="dxa"/>
          </w:tcPr>
          <w:p>
            <w:r>
              <w:rPr>
                <w:sz w:val="18"/>
                <w:szCs w:val="18"/>
              </w:rPr>
              <w:t xml:space="preserve">Western North</w:t>
            </w:r>
          </w:p>
        </w:tc>
        <w:tc>
          <w:tcPr>
            <w:tcW w:w="900" w:type="dxa"/>
          </w:tcPr>
          <w:p>
            <w:r>
              <w:rPr>
                <w:sz w:val="18"/>
                <w:szCs w:val="18"/>
              </w:rPr>
              <w:t xml:space="preserve">3</w:t>
            </w:r>
          </w:p>
        </w:tc>
        <w:tc>
          <w:tcPr>
            <w:tcW w:w="2100" w:type="dxa"/>
          </w:tcPr>
          <w:p>
            <w:r>
              <w:rPr>
                <w:sz w:val="18"/>
                <w:szCs w:val="18"/>
              </w:rPr>
              <w:t xml:space="preserve">GHS 711,000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2,119,000</w:t>
            </w:r>
          </w:p>
        </w:tc>
        <w:tc>
          <w:tcPr>
            <w:tcW w:w="2200" w:type="dxa"/>
          </w:tcPr>
          <w:p>
            <w:r>
              <w:rPr>
                <w:sz w:val="18"/>
                <w:szCs w:val="18"/>
              </w:rPr>
              <w:t xml:space="preserve">1</w:t>
            </w:r>
          </w:p>
        </w:tc>
      </w:tr>
      <w:tr>
        <w:tc>
          <w:tcPr>
            <w:tcW w:w="3300" w:type="dxa"/>
          </w:tcPr>
          <w:p>
            <w:r>
              <w:rPr>
                <w:sz w:val="18"/>
                <w:szCs w:val="18"/>
              </w:rPr>
              <w:t xml:space="preserve">Coastal / sea-level</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Extreme heat</w:t>
            </w:r>
          </w:p>
        </w:tc>
        <w:tc>
          <w:tcPr>
            <w:tcW w:w="3600" w:type="dxa"/>
          </w:tcPr>
          <w:p>
            <w:r>
              <w:rPr>
                <w:sz w:val="18"/>
                <w:szCs w:val="18"/>
              </w:rPr>
              <w:t xml:space="preserve">GHS 12,184,000</w:t>
            </w:r>
          </w:p>
        </w:tc>
        <w:tc>
          <w:tcPr>
            <w:tcW w:w="2200" w:type="dxa"/>
          </w:tcPr>
          <w:p>
            <w:r>
              <w:rPr>
                <w:sz w:val="18"/>
                <w:szCs w:val="18"/>
              </w:rPr>
              <w:t xml:space="preserve">28</w:t>
            </w:r>
          </w:p>
        </w:tc>
      </w:tr>
      <w:tr>
        <w:tc>
          <w:tcPr>
            <w:tcW w:w="3300" w:type="dxa"/>
          </w:tcPr>
          <w:p>
            <w:r>
              <w:rPr>
                <w:sz w:val="18"/>
                <w:szCs w:val="18"/>
              </w:rPr>
              <w:t xml:space="preserve">Riparian proximity</w:t>
            </w:r>
          </w:p>
        </w:tc>
        <w:tc>
          <w:tcPr>
            <w:tcW w:w="3600" w:type="dxa"/>
          </w:tcPr>
          <w:p>
            <w:r>
              <w:rPr>
                <w:sz w:val="18"/>
                <w:szCs w:val="18"/>
              </w:rPr>
              <w:t xml:space="preserve">GHS 672,000</w:t>
            </w:r>
          </w:p>
        </w:tc>
        <w:tc>
          <w:tcPr>
            <w:tcW w:w="2200" w:type="dxa"/>
          </w:tcPr>
          <w:p>
            <w:r>
              <w:rPr>
                <w:sz w:val="18"/>
                <w:szCs w:val="18"/>
              </w:rPr>
              <w:t xml:space="preserve">1</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5,255,000</w:t>
            </w:r>
          </w:p>
        </w:tc>
        <w:tc>
          <w:tcPr>
            <w:tcW w:w="2200" w:type="dxa"/>
          </w:tcPr>
          <w:p>
            <w:r>
              <w:rPr>
                <w:sz w:val="18"/>
                <w:szCs w:val="18"/>
              </w:rPr>
              <w:t xml:space="preserve">14</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16.7%</w:t>
            </w:r>
          </w:p>
        </w:tc>
        <w:tc>
          <w:tcPr>
            <w:tcW w:w="3000" w:type="dxa"/>
          </w:tcPr>
          <w:p>
            <w:r>
              <w:rPr>
                <w:sz w:val="18"/>
                <w:szCs w:val="18"/>
              </w:rPr>
              <w:t xml:space="preserve">GHS 5,042,000</w:t>
            </w:r>
          </w:p>
        </w:tc>
        <w:tc>
          <w:tcPr>
            <w:tcW w:w="1800" w:type="dxa"/>
          </w:tcPr>
          <w:p>
            <w:r>
              <w:rPr>
                <w:sz w:val="18"/>
                <w:szCs w:val="18"/>
              </w:rPr>
              <w:t xml:space="preserve">4</w:t>
            </w:r>
          </w:p>
        </w:tc>
      </w:tr>
      <w:tr>
        <w:tc>
          <w:tcPr>
            <w:tcW w:w="1800" w:type="dxa"/>
          </w:tcPr>
          <w:p>
            <w:r>
              <w:rPr>
                <w:sz w:val="18"/>
                <w:szCs w:val="18"/>
              </w:rPr>
              <w:t xml:space="preserve">2030</w:t>
            </w:r>
          </w:p>
        </w:tc>
        <w:tc>
          <w:tcPr>
            <w:tcW w:w="2500" w:type="dxa"/>
          </w:tcPr>
          <w:p>
            <w:r>
              <w:rPr>
                <w:sz w:val="18"/>
                <w:szCs w:val="18"/>
              </w:rPr>
              <w:t xml:space="preserve">24.8%</w:t>
            </w:r>
          </w:p>
        </w:tc>
        <w:tc>
          <w:tcPr>
            <w:tcW w:w="3000" w:type="dxa"/>
          </w:tcPr>
          <w:p>
            <w:r>
              <w:rPr>
                <w:sz w:val="18"/>
                <w:szCs w:val="18"/>
              </w:rPr>
              <w:t xml:space="preserve">GHS 7,499,000</w:t>
            </w:r>
          </w:p>
        </w:tc>
        <w:tc>
          <w:tcPr>
            <w:tcW w:w="1800" w:type="dxa"/>
          </w:tcPr>
          <w:p>
            <w:r>
              <w:rPr>
                <w:sz w:val="18"/>
                <w:szCs w:val="18"/>
              </w:rPr>
              <w:t xml:space="preserve">9</w:t>
            </w:r>
          </w:p>
        </w:tc>
      </w:tr>
      <w:tr>
        <w:tc>
          <w:tcPr>
            <w:tcW w:w="1800" w:type="dxa"/>
          </w:tcPr>
          <w:p>
            <w:r>
              <w:rPr>
                <w:sz w:val="18"/>
                <w:szCs w:val="18"/>
              </w:rPr>
              <w:t xml:space="preserve">2050</w:t>
            </w:r>
          </w:p>
        </w:tc>
        <w:tc>
          <w:tcPr>
            <w:tcW w:w="2500" w:type="dxa"/>
          </w:tcPr>
          <w:p>
            <w:r>
              <w:rPr>
                <w:sz w:val="18"/>
                <w:szCs w:val="18"/>
              </w:rPr>
              <w:t xml:space="preserve">40.3%</w:t>
            </w:r>
          </w:p>
        </w:tc>
        <w:tc>
          <w:tcPr>
            <w:tcW w:w="3000" w:type="dxa"/>
          </w:tcPr>
          <w:p>
            <w:r>
              <w:rPr>
                <w:sz w:val="18"/>
                <w:szCs w:val="18"/>
              </w:rPr>
              <w:t xml:space="preserve">GHS 12,184,000</w:t>
            </w:r>
          </w:p>
        </w:tc>
        <w:tc>
          <w:tcPr>
            <w:tcW w:w="1800" w:type="dxa"/>
          </w:tcPr>
          <w:p>
            <w:r>
              <w:rPr>
                <w:sz w:val="18"/>
                <w:szCs w:val="18"/>
              </w:rPr>
              <w:t xml:space="preserve">12</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30,224,000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56</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56</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RFI08-00003</w:t>
            </w:r>
          </w:p>
        </w:tc>
        <w:tc>
          <w:tcPr>
            <w:tcW w:w="1600" w:type="dxa"/>
          </w:tcPr>
          <w:p>
            <w:r>
              <w:rPr>
                <w:sz w:val="18"/>
                <w:szCs w:val="18"/>
              </w:rPr>
              <w:t xml:space="preserve">Bolgatanga</w:t>
            </w:r>
          </w:p>
        </w:tc>
        <w:tc>
          <w:tcPr>
            <w:tcW w:w="1700" w:type="dxa"/>
          </w:tcPr>
          <w:p>
            <w:r>
              <w:rPr>
                <w:sz w:val="18"/>
                <w:szCs w:val="18"/>
              </w:rPr>
              <w:t xml:space="preserve">GHS 349,000</w:t>
            </w:r>
          </w:p>
        </w:tc>
        <w:tc>
          <w:tcPr>
            <w:tcW w:w="800" w:type="dxa"/>
          </w:tcPr>
          <w:p>
            <w:r>
              <w:rPr>
                <w:sz w:val="18"/>
                <w:szCs w:val="18"/>
              </w:rPr>
              <w:t xml:space="preserve">66.9%</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5,113</w:t>
            </w:r>
          </w:p>
        </w:tc>
        <w:tc>
          <w:tcPr>
            <w:tcW w:w="1400" w:type="dxa"/>
          </w:tcPr>
          <w:p>
            <w:r>
              <w:rPr>
                <w:sz w:val="18"/>
                <w:szCs w:val="18"/>
              </w:rPr>
              <w:t xml:space="preserve">GHS 71,694</w:t>
            </w:r>
          </w:p>
        </w:tc>
      </w:tr>
      <w:tr>
        <w:tc>
          <w:tcPr>
            <w:tcW w:w="1400" w:type="dxa"/>
          </w:tcPr>
          <w:p>
            <w:r>
              <w:rPr>
                <w:sz w:val="18"/>
                <w:szCs w:val="18"/>
              </w:rPr>
              <w:t xml:space="preserve">RFI08-00009</w:t>
            </w:r>
          </w:p>
        </w:tc>
        <w:tc>
          <w:tcPr>
            <w:tcW w:w="1600" w:type="dxa"/>
          </w:tcPr>
          <w:p>
            <w:r>
              <w:rPr>
                <w:sz w:val="18"/>
                <w:szCs w:val="18"/>
              </w:rPr>
              <w:t xml:space="preserve">Bolgatanga</w:t>
            </w:r>
          </w:p>
        </w:tc>
        <w:tc>
          <w:tcPr>
            <w:tcW w:w="1700" w:type="dxa"/>
          </w:tcPr>
          <w:p>
            <w:r>
              <w:rPr>
                <w:sz w:val="18"/>
                <w:szCs w:val="18"/>
              </w:rPr>
              <w:t xml:space="preserve">GHS 392,000</w:t>
            </w:r>
          </w:p>
        </w:tc>
        <w:tc>
          <w:tcPr>
            <w:tcW w:w="800" w:type="dxa"/>
          </w:tcPr>
          <w:p>
            <w:r>
              <w:rPr>
                <w:sz w:val="18"/>
                <w:szCs w:val="18"/>
              </w:rPr>
              <w:t xml:space="preserve">76.9%</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3,657</w:t>
            </w:r>
          </w:p>
        </w:tc>
        <w:tc>
          <w:tcPr>
            <w:tcW w:w="1400" w:type="dxa"/>
          </w:tcPr>
          <w:p>
            <w:r>
              <w:rPr>
                <w:sz w:val="18"/>
                <w:szCs w:val="18"/>
              </w:rPr>
              <w:t xml:space="preserve">GHS 116,987</w:t>
            </w:r>
          </w:p>
        </w:tc>
      </w:tr>
      <w:tr>
        <w:tc>
          <w:tcPr>
            <w:tcW w:w="1400" w:type="dxa"/>
          </w:tcPr>
          <w:p>
            <w:r>
              <w:rPr>
                <w:sz w:val="18"/>
                <w:szCs w:val="18"/>
              </w:rPr>
              <w:t xml:space="preserve">RFI08-00026</w:t>
            </w:r>
          </w:p>
        </w:tc>
        <w:tc>
          <w:tcPr>
            <w:tcW w:w="1600" w:type="dxa"/>
          </w:tcPr>
          <w:p>
            <w:r>
              <w:rPr>
                <w:sz w:val="18"/>
                <w:szCs w:val="18"/>
              </w:rPr>
              <w:t xml:space="preserve">Bolgatanga</w:t>
            </w:r>
          </w:p>
        </w:tc>
        <w:tc>
          <w:tcPr>
            <w:tcW w:w="1700" w:type="dxa"/>
          </w:tcPr>
          <w:p>
            <w:r>
              <w:rPr>
                <w:sz w:val="18"/>
                <w:szCs w:val="18"/>
              </w:rPr>
              <w:t xml:space="preserve">GHS 555,000</w:t>
            </w:r>
          </w:p>
        </w:tc>
        <w:tc>
          <w:tcPr>
            <w:tcW w:w="800" w:type="dxa"/>
          </w:tcPr>
          <w:p>
            <w:r>
              <w:rPr>
                <w:sz w:val="18"/>
                <w:szCs w:val="18"/>
              </w:rPr>
              <w:t xml:space="preserve">80.9%</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3,186</w:t>
            </w:r>
          </w:p>
        </w:tc>
        <w:tc>
          <w:tcPr>
            <w:tcW w:w="1400" w:type="dxa"/>
          </w:tcPr>
          <w:p>
            <w:r>
              <w:rPr>
                <w:sz w:val="18"/>
                <w:szCs w:val="18"/>
              </w:rPr>
              <w:t xml:space="preserve">GHS 179,779</w:t>
            </w:r>
          </w:p>
        </w:tc>
      </w:tr>
      <w:tr>
        <w:tc>
          <w:tcPr>
            <w:tcW w:w="1400" w:type="dxa"/>
          </w:tcPr>
          <w:p>
            <w:r>
              <w:rPr>
                <w:sz w:val="18"/>
                <w:szCs w:val="18"/>
              </w:rPr>
              <w:t xml:space="preserve">RFI08-00050</w:t>
            </w:r>
          </w:p>
        </w:tc>
        <w:tc>
          <w:tcPr>
            <w:tcW w:w="1600" w:type="dxa"/>
          </w:tcPr>
          <w:p>
            <w:r>
              <w:rPr>
                <w:sz w:val="18"/>
                <w:szCs w:val="18"/>
              </w:rPr>
              <w:t xml:space="preserve">Bolgatanga</w:t>
            </w:r>
          </w:p>
        </w:tc>
        <w:tc>
          <w:tcPr>
            <w:tcW w:w="1700" w:type="dxa"/>
          </w:tcPr>
          <w:p>
            <w:r>
              <w:rPr>
                <w:sz w:val="18"/>
                <w:szCs w:val="18"/>
              </w:rPr>
              <w:t xml:space="preserve">GHS 749,000</w:t>
            </w:r>
          </w:p>
        </w:tc>
        <w:tc>
          <w:tcPr>
            <w:tcW w:w="800" w:type="dxa"/>
          </w:tcPr>
          <w:p>
            <w:r>
              <w:rPr>
                <w:sz w:val="18"/>
                <w:szCs w:val="18"/>
              </w:rPr>
              <w:t xml:space="preserve">78.4%</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976</w:t>
            </w:r>
          </w:p>
        </w:tc>
        <w:tc>
          <w:tcPr>
            <w:tcW w:w="1400" w:type="dxa"/>
          </w:tcPr>
          <w:p>
            <w:r>
              <w:rPr>
                <w:sz w:val="18"/>
                <w:szCs w:val="18"/>
              </w:rPr>
              <w:t xml:space="preserve">GHS 232,145</w:t>
            </w:r>
          </w:p>
        </w:tc>
      </w:tr>
      <w:tr>
        <w:tc>
          <w:tcPr>
            <w:tcW w:w="1400" w:type="dxa"/>
          </w:tcPr>
          <w:p>
            <w:r>
              <w:rPr>
                <w:sz w:val="18"/>
                <w:szCs w:val="18"/>
              </w:rPr>
              <w:t xml:space="preserve">RFI08-00029</w:t>
            </w:r>
          </w:p>
        </w:tc>
        <w:tc>
          <w:tcPr>
            <w:tcW w:w="1600" w:type="dxa"/>
          </w:tcPr>
          <w:p>
            <w:r>
              <w:rPr>
                <w:sz w:val="18"/>
                <w:szCs w:val="18"/>
              </w:rPr>
              <w:t xml:space="preserve">Tamale</w:t>
            </w:r>
          </w:p>
        </w:tc>
        <w:tc>
          <w:tcPr>
            <w:tcW w:w="1700" w:type="dxa"/>
          </w:tcPr>
          <w:p>
            <w:r>
              <w:rPr>
                <w:sz w:val="18"/>
                <w:szCs w:val="18"/>
              </w:rPr>
              <w:t xml:space="preserve">GHS 191,000</w:t>
            </w:r>
          </w:p>
        </w:tc>
        <w:tc>
          <w:tcPr>
            <w:tcW w:w="800" w:type="dxa"/>
          </w:tcPr>
          <w:p>
            <w:r>
              <w:rPr>
                <w:sz w:val="18"/>
                <w:szCs w:val="18"/>
              </w:rPr>
              <w:t xml:space="preserve">64.4%</w:t>
            </w:r>
          </w:p>
        </w:tc>
        <w:tc>
          <w:tcPr>
            <w:tcW w:w="900" w:type="dxa"/>
          </w:tcPr>
          <w:p>
            <w:r>
              <w:rPr>
                <w:sz w:val="18"/>
                <w:szCs w:val="18"/>
              </w:rPr>
              <w:t xml:space="preserve">High</w:t>
            </w:r>
          </w:p>
        </w:tc>
        <w:tc>
          <w:tcPr>
            <w:tcW w:w="800" w:type="dxa"/>
          </w:tcPr>
          <w:p>
            <w:r>
              <w:rPr>
                <w:sz w:val="18"/>
                <w:szCs w:val="18"/>
              </w:rPr>
              <w:t xml:space="preserve">57.7</w:t>
            </w:r>
          </w:p>
        </w:tc>
        <w:tc>
          <w:tcPr>
            <w:tcW w:w="1200" w:type="dxa"/>
          </w:tcPr>
          <w:p>
            <w:r>
              <w:rPr>
                <w:sz w:val="18"/>
                <w:szCs w:val="18"/>
              </w:rPr>
              <w:t xml:space="preserve">GHS 3,260</w:t>
            </w:r>
          </w:p>
        </w:tc>
        <w:tc>
          <w:tcPr>
            <w:tcW w:w="1400" w:type="dxa"/>
          </w:tcPr>
          <w:p>
            <w:r>
              <w:rPr>
                <w:sz w:val="18"/>
                <w:szCs w:val="18"/>
              </w:rPr>
              <w:t xml:space="preserve">GHS 28,600</w:t>
            </w:r>
          </w:p>
        </w:tc>
      </w:tr>
      <w:tr>
        <w:tc>
          <w:tcPr>
            <w:tcW w:w="1400" w:type="dxa"/>
          </w:tcPr>
          <w:p>
            <w:r>
              <w:rPr>
                <w:sz w:val="18"/>
                <w:szCs w:val="18"/>
              </w:rPr>
              <w:t xml:space="preserve">RFI08-00035</w:t>
            </w:r>
          </w:p>
        </w:tc>
        <w:tc>
          <w:tcPr>
            <w:tcW w:w="1600" w:type="dxa"/>
          </w:tcPr>
          <w:p>
            <w:r>
              <w:rPr>
                <w:sz w:val="18"/>
                <w:szCs w:val="18"/>
              </w:rPr>
              <w:t xml:space="preserve">Tamale</w:t>
            </w:r>
          </w:p>
        </w:tc>
        <w:tc>
          <w:tcPr>
            <w:tcW w:w="1700" w:type="dxa"/>
          </w:tcPr>
          <w:p>
            <w:r>
              <w:rPr>
                <w:sz w:val="18"/>
                <w:szCs w:val="18"/>
              </w:rPr>
              <w:t xml:space="preserve">GHS 294,000</w:t>
            </w:r>
          </w:p>
        </w:tc>
        <w:tc>
          <w:tcPr>
            <w:tcW w:w="800" w:type="dxa"/>
          </w:tcPr>
          <w:p>
            <w:r>
              <w:rPr>
                <w:sz w:val="18"/>
                <w:szCs w:val="18"/>
              </w:rPr>
              <w:t xml:space="preserve">65.3%</w:t>
            </w:r>
          </w:p>
        </w:tc>
        <w:tc>
          <w:tcPr>
            <w:tcW w:w="900" w:type="dxa"/>
          </w:tcPr>
          <w:p>
            <w:r>
              <w:rPr>
                <w:sz w:val="18"/>
                <w:szCs w:val="18"/>
              </w:rPr>
              <w:t xml:space="preserve">High</w:t>
            </w:r>
          </w:p>
        </w:tc>
        <w:tc>
          <w:tcPr>
            <w:tcW w:w="800" w:type="dxa"/>
          </w:tcPr>
          <w:p>
            <w:r>
              <w:rPr>
                <w:sz w:val="18"/>
                <w:szCs w:val="18"/>
              </w:rPr>
              <w:t xml:space="preserve">57.4</w:t>
            </w:r>
          </w:p>
        </w:tc>
        <w:tc>
          <w:tcPr>
            <w:tcW w:w="1200" w:type="dxa"/>
          </w:tcPr>
          <w:p>
            <w:r>
              <w:rPr>
                <w:sz w:val="18"/>
                <w:szCs w:val="18"/>
              </w:rPr>
              <w:t xml:space="preserve">GHS 4,727</w:t>
            </w:r>
          </w:p>
        </w:tc>
        <w:tc>
          <w:tcPr>
            <w:tcW w:w="1400" w:type="dxa"/>
          </w:tcPr>
          <w:p>
            <w:r>
              <w:rPr>
                <w:sz w:val="18"/>
                <w:szCs w:val="18"/>
              </w:rPr>
              <w:t xml:space="preserve">GHS 46,050</w:t>
            </w:r>
          </w:p>
        </w:tc>
      </w:tr>
      <w:tr>
        <w:tc>
          <w:tcPr>
            <w:tcW w:w="1400" w:type="dxa"/>
          </w:tcPr>
          <w:p>
            <w:r>
              <w:rPr>
                <w:sz w:val="18"/>
                <w:szCs w:val="18"/>
              </w:rPr>
              <w:t xml:space="preserve">RFI08-00023</w:t>
            </w:r>
          </w:p>
        </w:tc>
        <w:tc>
          <w:tcPr>
            <w:tcW w:w="1600" w:type="dxa"/>
          </w:tcPr>
          <w:p>
            <w:r>
              <w:rPr>
                <w:sz w:val="18"/>
                <w:szCs w:val="18"/>
              </w:rPr>
              <w:t xml:space="preserve">Tamale</w:t>
            </w:r>
          </w:p>
        </w:tc>
        <w:tc>
          <w:tcPr>
            <w:tcW w:w="1700" w:type="dxa"/>
          </w:tcPr>
          <w:p>
            <w:r>
              <w:rPr>
                <w:sz w:val="18"/>
                <w:szCs w:val="18"/>
              </w:rPr>
              <w:t xml:space="preserve">GHS 1,113,000</w:t>
            </w:r>
          </w:p>
        </w:tc>
        <w:tc>
          <w:tcPr>
            <w:tcW w:w="800" w:type="dxa"/>
          </w:tcPr>
          <w:p>
            <w:r>
              <w:rPr>
                <w:sz w:val="18"/>
                <w:szCs w:val="18"/>
              </w:rPr>
              <w:t xml:space="preserve">74.2%</w:t>
            </w:r>
          </w:p>
        </w:tc>
        <w:tc>
          <w:tcPr>
            <w:tcW w:w="900" w:type="dxa"/>
          </w:tcPr>
          <w:p>
            <w:r>
              <w:rPr>
                <w:sz w:val="18"/>
                <w:szCs w:val="18"/>
              </w:rPr>
              <w:t xml:space="preserve">High</w:t>
            </w:r>
          </w:p>
        </w:tc>
        <w:tc>
          <w:tcPr>
            <w:tcW w:w="800" w:type="dxa"/>
          </w:tcPr>
          <w:p>
            <w:r>
              <w:rPr>
                <w:sz w:val="18"/>
                <w:szCs w:val="18"/>
              </w:rPr>
              <w:t xml:space="preserve">57.3</w:t>
            </w:r>
          </w:p>
        </w:tc>
        <w:tc>
          <w:tcPr>
            <w:tcW w:w="1200" w:type="dxa"/>
          </w:tcPr>
          <w:p>
            <w:r>
              <w:rPr>
                <w:sz w:val="18"/>
                <w:szCs w:val="18"/>
              </w:rPr>
              <w:t xml:space="preserve">GHS 17,397</w:t>
            </w:r>
          </w:p>
        </w:tc>
        <w:tc>
          <w:tcPr>
            <w:tcW w:w="1400" w:type="dxa"/>
          </w:tcPr>
          <w:p>
            <w:r>
              <w:rPr>
                <w:sz w:val="18"/>
                <w:szCs w:val="18"/>
              </w:rPr>
              <w:t xml:space="preserve">GHS 289,491</w:t>
            </w:r>
          </w:p>
        </w:tc>
      </w:tr>
      <w:tr>
        <w:tc>
          <w:tcPr>
            <w:tcW w:w="1400" w:type="dxa"/>
          </w:tcPr>
          <w:p>
            <w:r>
              <w:rPr>
                <w:sz w:val="18"/>
                <w:szCs w:val="18"/>
              </w:rPr>
              <w:t xml:space="preserve">RFI08-00027</w:t>
            </w:r>
          </w:p>
        </w:tc>
        <w:tc>
          <w:tcPr>
            <w:tcW w:w="1600" w:type="dxa"/>
          </w:tcPr>
          <w:p>
            <w:r>
              <w:rPr>
                <w:sz w:val="18"/>
                <w:szCs w:val="18"/>
              </w:rPr>
              <w:t xml:space="preserve">Tamale</w:t>
            </w:r>
          </w:p>
        </w:tc>
        <w:tc>
          <w:tcPr>
            <w:tcW w:w="1700" w:type="dxa"/>
          </w:tcPr>
          <w:p>
            <w:r>
              <w:rPr>
                <w:sz w:val="18"/>
                <w:szCs w:val="18"/>
              </w:rPr>
              <w:t xml:space="preserve">GHS 646,000</w:t>
            </w:r>
          </w:p>
        </w:tc>
        <w:tc>
          <w:tcPr>
            <w:tcW w:w="800" w:type="dxa"/>
          </w:tcPr>
          <w:p>
            <w:r>
              <w:rPr>
                <w:sz w:val="18"/>
                <w:szCs w:val="18"/>
              </w:rPr>
              <w:t xml:space="preserve">80.5%</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7,800</w:t>
            </w:r>
          </w:p>
        </w:tc>
        <w:tc>
          <w:tcPr>
            <w:tcW w:w="1400" w:type="dxa"/>
          </w:tcPr>
          <w:p>
            <w:r>
              <w:rPr>
                <w:sz w:val="18"/>
                <w:szCs w:val="18"/>
              </w:rPr>
              <w:t xml:space="preserve">GHS 196,512</w:t>
            </w:r>
          </w:p>
        </w:tc>
      </w:tr>
      <w:tr>
        <w:tc>
          <w:tcPr>
            <w:tcW w:w="1400" w:type="dxa"/>
          </w:tcPr>
          <w:p>
            <w:r>
              <w:rPr>
                <w:sz w:val="18"/>
                <w:szCs w:val="18"/>
              </w:rPr>
              <w:t xml:space="preserve">RFI08-00028</w:t>
            </w:r>
          </w:p>
        </w:tc>
        <w:tc>
          <w:tcPr>
            <w:tcW w:w="1600" w:type="dxa"/>
          </w:tcPr>
          <w:p>
            <w:r>
              <w:rPr>
                <w:sz w:val="18"/>
                <w:szCs w:val="18"/>
              </w:rPr>
              <w:t xml:space="preserve">Nalerigu</w:t>
            </w:r>
          </w:p>
        </w:tc>
        <w:tc>
          <w:tcPr>
            <w:tcW w:w="1700" w:type="dxa"/>
          </w:tcPr>
          <w:p>
            <w:r>
              <w:rPr>
                <w:sz w:val="18"/>
                <w:szCs w:val="18"/>
              </w:rPr>
              <w:t xml:space="preserve">GHS 121,000</w:t>
            </w:r>
          </w:p>
        </w:tc>
        <w:tc>
          <w:tcPr>
            <w:tcW w:w="800" w:type="dxa"/>
          </w:tcPr>
          <w:p>
            <w:r>
              <w:rPr>
                <w:sz w:val="18"/>
                <w:szCs w:val="18"/>
              </w:rPr>
              <w:t xml:space="preserve">75.3%</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81</w:t>
            </w:r>
          </w:p>
        </w:tc>
        <w:tc>
          <w:tcPr>
            <w:tcW w:w="1400" w:type="dxa"/>
          </w:tcPr>
          <w:p>
            <w:r>
              <w:rPr>
                <w:sz w:val="18"/>
                <w:szCs w:val="18"/>
              </w:rPr>
              <w:t xml:space="preserve">GHS 27,836</w:t>
            </w:r>
          </w:p>
        </w:tc>
      </w:tr>
      <w:tr>
        <w:tc>
          <w:tcPr>
            <w:tcW w:w="1400" w:type="dxa"/>
          </w:tcPr>
          <w:p>
            <w:r>
              <w:rPr>
                <w:sz w:val="18"/>
                <w:szCs w:val="18"/>
              </w:rPr>
              <w:t xml:space="preserve">RFI08-00031</w:t>
            </w:r>
          </w:p>
        </w:tc>
        <w:tc>
          <w:tcPr>
            <w:tcW w:w="1600" w:type="dxa"/>
          </w:tcPr>
          <w:p>
            <w:r>
              <w:rPr>
                <w:sz w:val="18"/>
                <w:szCs w:val="18"/>
              </w:rPr>
              <w:t xml:space="preserve">Nalerigu</w:t>
            </w:r>
          </w:p>
        </w:tc>
        <w:tc>
          <w:tcPr>
            <w:tcW w:w="1700" w:type="dxa"/>
          </w:tcPr>
          <w:p>
            <w:r>
              <w:rPr>
                <w:sz w:val="18"/>
                <w:szCs w:val="18"/>
              </w:rPr>
              <w:t xml:space="preserve">GHS 165,000</w:t>
            </w:r>
          </w:p>
        </w:tc>
        <w:tc>
          <w:tcPr>
            <w:tcW w:w="800" w:type="dxa"/>
          </w:tcPr>
          <w:p>
            <w:r>
              <w:rPr>
                <w:sz w:val="18"/>
                <w:szCs w:val="18"/>
              </w:rPr>
              <w:t xml:space="preserve">86.8%</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96</w:t>
            </w:r>
          </w:p>
        </w:tc>
        <w:tc>
          <w:tcPr>
            <w:tcW w:w="1400" w:type="dxa"/>
          </w:tcPr>
          <w:p>
            <w:r>
              <w:rPr>
                <w:sz w:val="18"/>
                <w:szCs w:val="18"/>
              </w:rPr>
              <w:t xml:space="preserve">GHS 54,790</w:t>
            </w:r>
          </w:p>
        </w:tc>
      </w:tr>
      <w:tr>
        <w:tc>
          <w:tcPr>
            <w:tcW w:w="1400" w:type="dxa"/>
          </w:tcPr>
          <w:p>
            <w:r>
              <w:rPr>
                <w:sz w:val="18"/>
                <w:szCs w:val="18"/>
              </w:rPr>
              <w:t xml:space="preserve">RFI08-00047</w:t>
            </w:r>
          </w:p>
        </w:tc>
        <w:tc>
          <w:tcPr>
            <w:tcW w:w="1600" w:type="dxa"/>
          </w:tcPr>
          <w:p>
            <w:r>
              <w:rPr>
                <w:sz w:val="18"/>
                <w:szCs w:val="18"/>
              </w:rPr>
              <w:t xml:space="preserve">Nalerigu</w:t>
            </w:r>
          </w:p>
        </w:tc>
        <w:tc>
          <w:tcPr>
            <w:tcW w:w="1700" w:type="dxa"/>
          </w:tcPr>
          <w:p>
            <w:r>
              <w:rPr>
                <w:sz w:val="18"/>
                <w:szCs w:val="18"/>
              </w:rPr>
              <w:t xml:space="preserve">GHS 269,000</w:t>
            </w:r>
          </w:p>
        </w:tc>
        <w:tc>
          <w:tcPr>
            <w:tcW w:w="800" w:type="dxa"/>
          </w:tcPr>
          <w:p>
            <w:r>
              <w:rPr>
                <w:sz w:val="18"/>
                <w:szCs w:val="18"/>
              </w:rPr>
              <w:t xml:space="preserve">79.6%</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170</w:t>
            </w:r>
          </w:p>
        </w:tc>
        <w:tc>
          <w:tcPr>
            <w:tcW w:w="1400" w:type="dxa"/>
          </w:tcPr>
          <w:p>
            <w:r>
              <w:rPr>
                <w:sz w:val="18"/>
                <w:szCs w:val="18"/>
              </w:rPr>
              <w:t xml:space="preserve">GHS 73,207</w:t>
            </w:r>
          </w:p>
        </w:tc>
      </w:tr>
      <w:tr>
        <w:tc>
          <w:tcPr>
            <w:tcW w:w="1400" w:type="dxa"/>
          </w:tcPr>
          <w:p>
            <w:r>
              <w:rPr>
                <w:sz w:val="18"/>
                <w:szCs w:val="18"/>
              </w:rPr>
              <w:t xml:space="preserve">RFI08-00054</w:t>
            </w:r>
          </w:p>
        </w:tc>
        <w:tc>
          <w:tcPr>
            <w:tcW w:w="1600" w:type="dxa"/>
          </w:tcPr>
          <w:p>
            <w:r>
              <w:rPr>
                <w:sz w:val="18"/>
                <w:szCs w:val="18"/>
              </w:rPr>
              <w:t xml:space="preserve">Nalerigu</w:t>
            </w:r>
          </w:p>
        </w:tc>
        <w:tc>
          <w:tcPr>
            <w:tcW w:w="1700" w:type="dxa"/>
          </w:tcPr>
          <w:p>
            <w:r>
              <w:rPr>
                <w:sz w:val="18"/>
                <w:szCs w:val="18"/>
              </w:rPr>
              <w:t xml:space="preserve">GHS 198,000</w:t>
            </w:r>
          </w:p>
        </w:tc>
        <w:tc>
          <w:tcPr>
            <w:tcW w:w="800" w:type="dxa"/>
          </w:tcPr>
          <w:p>
            <w:r>
              <w:rPr>
                <w:sz w:val="18"/>
                <w:szCs w:val="18"/>
              </w:rPr>
              <w:t xml:space="preserve">93.4%</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107</w:t>
            </w:r>
          </w:p>
        </w:tc>
        <w:tc>
          <w:tcPr>
            <w:tcW w:w="1400" w:type="dxa"/>
          </w:tcPr>
          <w:p>
            <w:r>
              <w:rPr>
                <w:sz w:val="18"/>
                <w:szCs w:val="18"/>
              </w:rPr>
              <w:t xml:space="preserve">GHS 75,052</w:t>
            </w:r>
          </w:p>
        </w:tc>
      </w:tr>
      <w:tr>
        <w:tc>
          <w:tcPr>
            <w:tcW w:w="1400" w:type="dxa"/>
          </w:tcPr>
          <w:p>
            <w:r>
              <w:rPr>
                <w:sz w:val="18"/>
                <w:szCs w:val="18"/>
              </w:rPr>
              <w:t xml:space="preserve">RFI08-00051</w:t>
            </w:r>
          </w:p>
        </w:tc>
        <w:tc>
          <w:tcPr>
            <w:tcW w:w="1600" w:type="dxa"/>
          </w:tcPr>
          <w:p>
            <w:r>
              <w:rPr>
                <w:sz w:val="18"/>
                <w:szCs w:val="18"/>
              </w:rPr>
              <w:t xml:space="preserve">Wa</w:t>
            </w:r>
          </w:p>
        </w:tc>
        <w:tc>
          <w:tcPr>
            <w:tcW w:w="1700" w:type="dxa"/>
          </w:tcPr>
          <w:p>
            <w:r>
              <w:rPr>
                <w:sz w:val="18"/>
                <w:szCs w:val="18"/>
              </w:rPr>
              <w:t xml:space="preserve">GHS 212,000</w:t>
            </w:r>
          </w:p>
        </w:tc>
        <w:tc>
          <w:tcPr>
            <w:tcW w:w="800" w:type="dxa"/>
          </w:tcPr>
          <w:p>
            <w:r>
              <w:rPr>
                <w:sz w:val="18"/>
                <w:szCs w:val="18"/>
              </w:rPr>
              <w:t xml:space="preserve">77.7%</w:t>
            </w:r>
          </w:p>
        </w:tc>
        <w:tc>
          <w:tcPr>
            <w:tcW w:w="900" w:type="dxa"/>
          </w:tcPr>
          <w:p>
            <w:r>
              <w:rPr>
                <w:sz w:val="18"/>
                <w:szCs w:val="18"/>
              </w:rPr>
              <w:t xml:space="preserve">Moderate</w:t>
            </w:r>
          </w:p>
        </w:tc>
        <w:tc>
          <w:tcPr>
            <w:tcW w:w="800" w:type="dxa"/>
          </w:tcPr>
          <w:p>
            <w:r>
              <w:rPr>
                <w:sz w:val="18"/>
                <w:szCs w:val="18"/>
              </w:rPr>
              <w:t xml:space="preserve">45.5</w:t>
            </w:r>
          </w:p>
        </w:tc>
        <w:tc>
          <w:tcPr>
            <w:tcW w:w="1200" w:type="dxa"/>
          </w:tcPr>
          <w:p>
            <w:r>
              <w:rPr>
                <w:sz w:val="18"/>
                <w:szCs w:val="18"/>
              </w:rPr>
              <w:t xml:space="preserve">GHS 137</w:t>
            </w:r>
          </w:p>
        </w:tc>
        <w:tc>
          <w:tcPr>
            <w:tcW w:w="1400" w:type="dxa"/>
          </w:tcPr>
          <w:p>
            <w:r>
              <w:rPr>
                <w:sz w:val="18"/>
                <w:szCs w:val="18"/>
              </w:rPr>
              <w:t xml:space="preserve">GHS 45,934</w:t>
            </w:r>
          </w:p>
        </w:tc>
      </w:tr>
      <w:tr>
        <w:tc>
          <w:tcPr>
            <w:tcW w:w="1400" w:type="dxa"/>
          </w:tcPr>
          <w:p>
            <w:r>
              <w:rPr>
                <w:sz w:val="18"/>
                <w:szCs w:val="18"/>
              </w:rPr>
              <w:t xml:space="preserve">RFI08-00014</w:t>
            </w:r>
          </w:p>
        </w:tc>
        <w:tc>
          <w:tcPr>
            <w:tcW w:w="1600" w:type="dxa"/>
          </w:tcPr>
          <w:p>
            <w:r>
              <w:rPr>
                <w:sz w:val="18"/>
                <w:szCs w:val="18"/>
              </w:rPr>
              <w:t xml:space="preserve">Wa</w:t>
            </w:r>
          </w:p>
        </w:tc>
        <w:tc>
          <w:tcPr>
            <w:tcW w:w="1700" w:type="dxa"/>
          </w:tcPr>
          <w:p>
            <w:r>
              <w:rPr>
                <w:sz w:val="18"/>
                <w:szCs w:val="18"/>
              </w:rPr>
              <w:t xml:space="preserve">GHS 585,000</w:t>
            </w:r>
          </w:p>
        </w:tc>
        <w:tc>
          <w:tcPr>
            <w:tcW w:w="800" w:type="dxa"/>
          </w:tcPr>
          <w:p>
            <w:r>
              <w:rPr>
                <w:sz w:val="18"/>
                <w:szCs w:val="18"/>
              </w:rPr>
              <w:t xml:space="preserve">69.2%</w:t>
            </w:r>
          </w:p>
        </w:tc>
        <w:tc>
          <w:tcPr>
            <w:tcW w:w="900" w:type="dxa"/>
          </w:tcPr>
          <w:p>
            <w:r>
              <w:rPr>
                <w:sz w:val="18"/>
                <w:szCs w:val="18"/>
              </w:rPr>
              <w:t xml:space="preserve">Moderate</w:t>
            </w:r>
          </w:p>
        </w:tc>
        <w:tc>
          <w:tcPr>
            <w:tcW w:w="800" w:type="dxa"/>
          </w:tcPr>
          <w:p>
            <w:r>
              <w:rPr>
                <w:sz w:val="18"/>
                <w:szCs w:val="18"/>
              </w:rPr>
              <w:t xml:space="preserve">45.3</w:t>
            </w:r>
          </w:p>
        </w:tc>
        <w:tc>
          <w:tcPr>
            <w:tcW w:w="1200" w:type="dxa"/>
          </w:tcPr>
          <w:p>
            <w:r>
              <w:rPr>
                <w:sz w:val="18"/>
                <w:szCs w:val="18"/>
              </w:rPr>
              <w:t xml:space="preserve">GHS 489</w:t>
            </w:r>
          </w:p>
        </w:tc>
        <w:tc>
          <w:tcPr>
            <w:tcW w:w="1400" w:type="dxa"/>
          </w:tcPr>
          <w:p>
            <w:r>
              <w:rPr>
                <w:sz w:val="18"/>
                <w:szCs w:val="18"/>
              </w:rPr>
              <w:t xml:space="preserve">GHS 70,127</w:t>
            </w:r>
          </w:p>
        </w:tc>
      </w:tr>
      <w:tr>
        <w:tc>
          <w:tcPr>
            <w:tcW w:w="1400" w:type="dxa"/>
          </w:tcPr>
          <w:p>
            <w:r>
              <w:rPr>
                <w:sz w:val="18"/>
                <w:szCs w:val="18"/>
              </w:rPr>
              <w:t xml:space="preserve">RFI08-00036</w:t>
            </w:r>
          </w:p>
        </w:tc>
        <w:tc>
          <w:tcPr>
            <w:tcW w:w="1600" w:type="dxa"/>
          </w:tcPr>
          <w:p>
            <w:r>
              <w:rPr>
                <w:sz w:val="18"/>
                <w:szCs w:val="18"/>
              </w:rPr>
              <w:t xml:space="preserve">Wa</w:t>
            </w:r>
          </w:p>
        </w:tc>
        <w:tc>
          <w:tcPr>
            <w:tcW w:w="1700" w:type="dxa"/>
          </w:tcPr>
          <w:p>
            <w:r>
              <w:rPr>
                <w:sz w:val="18"/>
                <w:szCs w:val="18"/>
              </w:rPr>
              <w:t xml:space="preserve">GHS 644,000</w:t>
            </w:r>
          </w:p>
        </w:tc>
        <w:tc>
          <w:tcPr>
            <w:tcW w:w="800" w:type="dxa"/>
          </w:tcPr>
          <w:p>
            <w:r>
              <w:rPr>
                <w:sz w:val="18"/>
                <w:szCs w:val="18"/>
              </w:rPr>
              <w:t xml:space="preserve">77.7%</w:t>
            </w:r>
          </w:p>
        </w:tc>
        <w:tc>
          <w:tcPr>
            <w:tcW w:w="900" w:type="dxa"/>
          </w:tcPr>
          <w:p>
            <w:r>
              <w:rPr>
                <w:sz w:val="18"/>
                <w:szCs w:val="18"/>
              </w:rPr>
              <w:t xml:space="preserve">Moderate</w:t>
            </w:r>
          </w:p>
        </w:tc>
        <w:tc>
          <w:tcPr>
            <w:tcW w:w="800" w:type="dxa"/>
          </w:tcPr>
          <w:p>
            <w:r>
              <w:rPr>
                <w:sz w:val="18"/>
                <w:szCs w:val="18"/>
              </w:rPr>
              <w:t xml:space="preserve">45.3</w:t>
            </w:r>
          </w:p>
        </w:tc>
        <w:tc>
          <w:tcPr>
            <w:tcW w:w="1200" w:type="dxa"/>
          </w:tcPr>
          <w:p>
            <w:r>
              <w:rPr>
                <w:sz w:val="18"/>
                <w:szCs w:val="18"/>
              </w:rPr>
              <w:t xml:space="preserve">GHS 480</w:t>
            </w:r>
          </w:p>
        </w:tc>
        <w:tc>
          <w:tcPr>
            <w:tcW w:w="1400" w:type="dxa"/>
          </w:tcPr>
          <w:p>
            <w:r>
              <w:rPr>
                <w:sz w:val="18"/>
                <w:szCs w:val="18"/>
              </w:rPr>
              <w:t xml:space="preserve">GHS 138,544</w:t>
            </w:r>
          </w:p>
        </w:tc>
      </w:tr>
      <w:tr>
        <w:tc>
          <w:tcPr>
            <w:tcW w:w="1400" w:type="dxa"/>
          </w:tcPr>
          <w:p>
            <w:r>
              <w:rPr>
                <w:sz w:val="18"/>
                <w:szCs w:val="18"/>
              </w:rPr>
              <w:t xml:space="preserve">RFI08-00013</w:t>
            </w:r>
          </w:p>
        </w:tc>
        <w:tc>
          <w:tcPr>
            <w:tcW w:w="1600" w:type="dxa"/>
          </w:tcPr>
          <w:p>
            <w:r>
              <w:rPr>
                <w:sz w:val="18"/>
                <w:szCs w:val="18"/>
              </w:rPr>
              <w:t xml:space="preserve">Wa</w:t>
            </w:r>
          </w:p>
        </w:tc>
        <w:tc>
          <w:tcPr>
            <w:tcW w:w="1700" w:type="dxa"/>
          </w:tcPr>
          <w:p>
            <w:r>
              <w:rPr>
                <w:sz w:val="18"/>
                <w:szCs w:val="18"/>
              </w:rPr>
              <w:t xml:space="preserve">GHS 195,000</w:t>
            </w:r>
          </w:p>
        </w:tc>
        <w:tc>
          <w:tcPr>
            <w:tcW w:w="800" w:type="dxa"/>
          </w:tcPr>
          <w:p>
            <w:r>
              <w:rPr>
                <w:sz w:val="18"/>
                <w:szCs w:val="18"/>
              </w:rPr>
              <w:t xml:space="preserve">92.9%</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106</w:t>
            </w:r>
          </w:p>
        </w:tc>
        <w:tc>
          <w:tcPr>
            <w:tcW w:w="1400" w:type="dxa"/>
          </w:tcPr>
          <w:p>
            <w:r>
              <w:rPr>
                <w:sz w:val="18"/>
                <w:szCs w:val="18"/>
              </w:rPr>
              <w:t xml:space="preserve">GHS 66,950</w:t>
            </w:r>
          </w:p>
        </w:tc>
      </w:tr>
      <w:tr>
        <w:tc>
          <w:tcPr>
            <w:tcW w:w="1400" w:type="dxa"/>
          </w:tcPr>
          <w:p>
            <w:r>
              <w:rPr>
                <w:sz w:val="18"/>
                <w:szCs w:val="18"/>
              </w:rPr>
              <w:t xml:space="preserve">RFI08-00055</w:t>
            </w:r>
          </w:p>
        </w:tc>
        <w:tc>
          <w:tcPr>
            <w:tcW w:w="1600" w:type="dxa"/>
          </w:tcPr>
          <w:p>
            <w:r>
              <w:rPr>
                <w:sz w:val="18"/>
                <w:szCs w:val="18"/>
              </w:rPr>
              <w:t xml:space="preserve">Wa</w:t>
            </w:r>
          </w:p>
        </w:tc>
        <w:tc>
          <w:tcPr>
            <w:tcW w:w="1700" w:type="dxa"/>
          </w:tcPr>
          <w:p>
            <w:r>
              <w:rPr>
                <w:sz w:val="18"/>
                <w:szCs w:val="18"/>
              </w:rPr>
              <w:t xml:space="preserve">GHS 650,000</w:t>
            </w:r>
          </w:p>
        </w:tc>
        <w:tc>
          <w:tcPr>
            <w:tcW w:w="800" w:type="dxa"/>
          </w:tcPr>
          <w:p>
            <w:r>
              <w:rPr>
                <w:sz w:val="18"/>
                <w:szCs w:val="18"/>
              </w:rPr>
              <w:t xml:space="preserve">82.0%</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399</w:t>
            </w:r>
          </w:p>
        </w:tc>
        <w:tc>
          <w:tcPr>
            <w:tcW w:w="1400" w:type="dxa"/>
          </w:tcPr>
          <w:p>
            <w:r>
              <w:rPr>
                <w:sz w:val="18"/>
                <w:szCs w:val="18"/>
              </w:rPr>
              <w:t xml:space="preserve">GHS 166,745</w:t>
            </w:r>
          </w:p>
        </w:tc>
      </w:tr>
      <w:tr>
        <w:tc>
          <w:tcPr>
            <w:tcW w:w="1400" w:type="dxa"/>
          </w:tcPr>
          <w:p>
            <w:r>
              <w:rPr>
                <w:sz w:val="18"/>
                <w:szCs w:val="18"/>
              </w:rPr>
              <w:t xml:space="preserve">RFI08-00008</w:t>
            </w:r>
          </w:p>
        </w:tc>
        <w:tc>
          <w:tcPr>
            <w:tcW w:w="1600" w:type="dxa"/>
          </w:tcPr>
          <w:p>
            <w:r>
              <w:rPr>
                <w:sz w:val="18"/>
                <w:szCs w:val="18"/>
              </w:rPr>
              <w:t xml:space="preserve">Wa</w:t>
            </w:r>
          </w:p>
        </w:tc>
        <w:tc>
          <w:tcPr>
            <w:tcW w:w="1700" w:type="dxa"/>
          </w:tcPr>
          <w:p>
            <w:r>
              <w:rPr>
                <w:sz w:val="18"/>
                <w:szCs w:val="18"/>
              </w:rPr>
              <w:t xml:space="preserve">GHS 171,000</w:t>
            </w:r>
          </w:p>
        </w:tc>
        <w:tc>
          <w:tcPr>
            <w:tcW w:w="800" w:type="dxa"/>
          </w:tcPr>
          <w:p>
            <w:r>
              <w:rPr>
                <w:sz w:val="18"/>
                <w:szCs w:val="18"/>
              </w:rPr>
              <w:t xml:space="preserve">83.3%</w:t>
            </w:r>
          </w:p>
        </w:tc>
        <w:tc>
          <w:tcPr>
            <w:tcW w:w="900" w:type="dxa"/>
          </w:tcPr>
          <w:p>
            <w:r>
              <w:rPr>
                <w:sz w:val="18"/>
                <w:szCs w:val="18"/>
              </w:rPr>
              <w:t xml:space="preserve">Moderate</w:t>
            </w:r>
          </w:p>
        </w:tc>
        <w:tc>
          <w:tcPr>
            <w:tcW w:w="800" w:type="dxa"/>
          </w:tcPr>
          <w:p>
            <w:r>
              <w:rPr>
                <w:sz w:val="18"/>
                <w:szCs w:val="18"/>
              </w:rPr>
              <w:t xml:space="preserve">45.0</w:t>
            </w:r>
          </w:p>
        </w:tc>
        <w:tc>
          <w:tcPr>
            <w:tcW w:w="1200" w:type="dxa"/>
          </w:tcPr>
          <w:p>
            <w:r>
              <w:rPr>
                <w:sz w:val="18"/>
                <w:szCs w:val="18"/>
              </w:rPr>
              <w:t xml:space="preserve">GHS 103</w:t>
            </w:r>
          </w:p>
        </w:tc>
        <w:tc>
          <w:tcPr>
            <w:tcW w:w="1400" w:type="dxa"/>
          </w:tcPr>
          <w:p>
            <w:r>
              <w:rPr>
                <w:sz w:val="18"/>
                <w:szCs w:val="18"/>
              </w:rPr>
              <w:t xml:space="preserve">GHS 45,687</w:t>
            </w:r>
          </w:p>
        </w:tc>
      </w:tr>
      <w:tr>
        <w:tc>
          <w:tcPr>
            <w:tcW w:w="1400" w:type="dxa"/>
          </w:tcPr>
          <w:p>
            <w:r>
              <w:rPr>
                <w:sz w:val="18"/>
                <w:szCs w:val="18"/>
              </w:rPr>
              <w:t xml:space="preserve">RFI08-00053</w:t>
            </w:r>
          </w:p>
        </w:tc>
        <w:tc>
          <w:tcPr>
            <w:tcW w:w="1600" w:type="dxa"/>
          </w:tcPr>
          <w:p>
            <w:r>
              <w:rPr>
                <w:sz w:val="18"/>
                <w:szCs w:val="18"/>
              </w:rPr>
              <w:t xml:space="preserve">Kumasi</w:t>
            </w:r>
          </w:p>
        </w:tc>
        <w:tc>
          <w:tcPr>
            <w:tcW w:w="1700" w:type="dxa"/>
          </w:tcPr>
          <w:p>
            <w:r>
              <w:rPr>
                <w:sz w:val="18"/>
                <w:szCs w:val="18"/>
              </w:rPr>
              <w:t xml:space="preserve">GHS 2,119,000</w:t>
            </w:r>
          </w:p>
        </w:tc>
        <w:tc>
          <w:tcPr>
            <w:tcW w:w="800" w:type="dxa"/>
          </w:tcPr>
          <w:p>
            <w:r>
              <w:rPr>
                <w:sz w:val="18"/>
                <w:szCs w:val="18"/>
              </w:rPr>
              <w:t xml:space="preserve">68.5%</w:t>
            </w:r>
          </w:p>
        </w:tc>
        <w:tc>
          <w:tcPr>
            <w:tcW w:w="900" w:type="dxa"/>
          </w:tcPr>
          <w:p>
            <w:r>
              <w:rPr>
                <w:sz w:val="18"/>
                <w:szCs w:val="18"/>
              </w:rPr>
              <w:t xml:space="preserve">Moderate</w:t>
            </w:r>
          </w:p>
        </w:tc>
        <w:tc>
          <w:tcPr>
            <w:tcW w:w="800" w:type="dxa"/>
          </w:tcPr>
          <w:p>
            <w:r>
              <w:rPr>
                <w:sz w:val="18"/>
                <w:szCs w:val="18"/>
              </w:rPr>
              <w:t xml:space="preserve">43.2</w:t>
            </w:r>
          </w:p>
        </w:tc>
        <w:tc>
          <w:tcPr>
            <w:tcW w:w="1200" w:type="dxa"/>
          </w:tcPr>
          <w:p>
            <w:r>
              <w:rPr>
                <w:sz w:val="18"/>
                <w:szCs w:val="18"/>
              </w:rPr>
              <w:t xml:space="preserve">GHS 6,155</w:t>
            </w:r>
          </w:p>
        </w:tc>
        <w:tc>
          <w:tcPr>
            <w:tcW w:w="1400" w:type="dxa"/>
          </w:tcPr>
          <w:p>
            <w:r>
              <w:rPr>
                <w:sz w:val="18"/>
                <w:szCs w:val="18"/>
              </w:rPr>
              <w:t xml:space="preserve">GHS 287,250</w:t>
            </w:r>
          </w:p>
        </w:tc>
      </w:tr>
      <w:tr>
        <w:tc>
          <w:tcPr>
            <w:tcW w:w="1400" w:type="dxa"/>
          </w:tcPr>
          <w:p>
            <w:r>
              <w:rPr>
                <w:sz w:val="18"/>
                <w:szCs w:val="18"/>
              </w:rPr>
              <w:t xml:space="preserve">RFI08-00042</w:t>
            </w:r>
          </w:p>
        </w:tc>
        <w:tc>
          <w:tcPr>
            <w:tcW w:w="1600" w:type="dxa"/>
          </w:tcPr>
          <w:p>
            <w:r>
              <w:rPr>
                <w:sz w:val="18"/>
                <w:szCs w:val="18"/>
              </w:rPr>
              <w:t xml:space="preserve">Dambai</w:t>
            </w:r>
          </w:p>
        </w:tc>
        <w:tc>
          <w:tcPr>
            <w:tcW w:w="1700" w:type="dxa"/>
          </w:tcPr>
          <w:p>
            <w:r>
              <w:rPr>
                <w:sz w:val="18"/>
                <w:szCs w:val="18"/>
              </w:rPr>
              <w:t xml:space="preserve">GHS 672,000</w:t>
            </w:r>
          </w:p>
        </w:tc>
        <w:tc>
          <w:tcPr>
            <w:tcW w:w="800" w:type="dxa"/>
          </w:tcPr>
          <w:p>
            <w:r>
              <w:rPr>
                <w:sz w:val="18"/>
                <w:szCs w:val="18"/>
              </w:rPr>
              <w:t xml:space="preserve">63.4%</w:t>
            </w:r>
          </w:p>
        </w:tc>
        <w:tc>
          <w:tcPr>
            <w:tcW w:w="900" w:type="dxa"/>
          </w:tcPr>
          <w:p>
            <w:r>
              <w:rPr>
                <w:sz w:val="18"/>
                <w:szCs w:val="18"/>
              </w:rPr>
              <w:t xml:space="preserve">Moderate</w:t>
            </w:r>
          </w:p>
        </w:tc>
        <w:tc>
          <w:tcPr>
            <w:tcW w:w="800" w:type="dxa"/>
          </w:tcPr>
          <w:p>
            <w:r>
              <w:rPr>
                <w:sz w:val="18"/>
                <w:szCs w:val="18"/>
              </w:rPr>
              <w:t xml:space="preserve">41.3</w:t>
            </w:r>
          </w:p>
        </w:tc>
        <w:tc>
          <w:tcPr>
            <w:tcW w:w="1200" w:type="dxa"/>
          </w:tcPr>
          <w:p>
            <w:r>
              <w:rPr>
                <w:sz w:val="18"/>
                <w:szCs w:val="18"/>
              </w:rPr>
              <w:t xml:space="preserve">GHS 533</w:t>
            </w:r>
          </w:p>
        </w:tc>
        <w:tc>
          <w:tcPr>
            <w:tcW w:w="1400" w:type="dxa"/>
          </w:tcPr>
          <w:p>
            <w:r>
              <w:rPr>
                <w:sz w:val="18"/>
                <w:szCs w:val="18"/>
              </w:rPr>
              <w:t xml:space="preserve">GHS 16,104</w:t>
            </w:r>
          </w:p>
        </w:tc>
      </w:tr>
      <w:tr>
        <w:tc>
          <w:tcPr>
            <w:tcW w:w="1400" w:type="dxa"/>
          </w:tcPr>
          <w:p>
            <w:r>
              <w:rPr>
                <w:sz w:val="18"/>
                <w:szCs w:val="18"/>
              </w:rPr>
              <w:t xml:space="preserve">RFI08-00019</w:t>
            </w:r>
          </w:p>
        </w:tc>
        <w:tc>
          <w:tcPr>
            <w:tcW w:w="1600" w:type="dxa"/>
          </w:tcPr>
          <w:p>
            <w:r>
              <w:rPr>
                <w:sz w:val="18"/>
                <w:szCs w:val="18"/>
              </w:rPr>
              <w:t xml:space="preserve">Damongo</w:t>
            </w:r>
          </w:p>
        </w:tc>
        <w:tc>
          <w:tcPr>
            <w:tcW w:w="1700" w:type="dxa"/>
          </w:tcPr>
          <w:p>
            <w:r>
              <w:rPr>
                <w:sz w:val="18"/>
                <w:szCs w:val="18"/>
              </w:rPr>
              <w:t xml:space="preserve">GHS 313,000</w:t>
            </w:r>
          </w:p>
        </w:tc>
        <w:tc>
          <w:tcPr>
            <w:tcW w:w="800" w:type="dxa"/>
          </w:tcPr>
          <w:p>
            <w:r>
              <w:rPr>
                <w:sz w:val="18"/>
                <w:szCs w:val="18"/>
              </w:rPr>
              <w:t xml:space="preserve">85.9%</w:t>
            </w:r>
          </w:p>
        </w:tc>
        <w:tc>
          <w:tcPr>
            <w:tcW w:w="900" w:type="dxa"/>
          </w:tcPr>
          <w:p>
            <w:r>
              <w:rPr>
                <w:sz w:val="18"/>
                <w:szCs w:val="18"/>
              </w:rPr>
              <w:t xml:space="preserve">Moderate</w:t>
            </w:r>
          </w:p>
        </w:tc>
        <w:tc>
          <w:tcPr>
            <w:tcW w:w="800" w:type="dxa"/>
          </w:tcPr>
          <w:p>
            <w:r>
              <w:rPr>
                <w:sz w:val="18"/>
                <w:szCs w:val="18"/>
              </w:rPr>
              <w:t xml:space="preserve">36.5</w:t>
            </w:r>
          </w:p>
        </w:tc>
        <w:tc>
          <w:tcPr>
            <w:tcW w:w="1200" w:type="dxa"/>
          </w:tcPr>
          <w:p>
            <w:r>
              <w:rPr>
                <w:sz w:val="18"/>
                <w:szCs w:val="18"/>
              </w:rPr>
              <w:t xml:space="preserve">GHS 183</w:t>
            </w:r>
          </w:p>
        </w:tc>
        <w:tc>
          <w:tcPr>
            <w:tcW w:w="1400" w:type="dxa"/>
          </w:tcPr>
          <w:p>
            <w:r>
              <w:rPr>
                <w:sz w:val="18"/>
                <w:szCs w:val="18"/>
              </w:rPr>
              <w:t xml:space="preserve">GHS 81,788</w:t>
            </w:r>
          </w:p>
        </w:tc>
      </w:tr>
      <w:tr>
        <w:tc>
          <w:tcPr>
            <w:tcW w:w="1400" w:type="dxa"/>
          </w:tcPr>
          <w:p>
            <w:r>
              <w:rPr>
                <w:sz w:val="18"/>
                <w:szCs w:val="18"/>
              </w:rPr>
              <w:t xml:space="preserve">RFI08-00006</w:t>
            </w:r>
          </w:p>
        </w:tc>
        <w:tc>
          <w:tcPr>
            <w:tcW w:w="1600" w:type="dxa"/>
          </w:tcPr>
          <w:p>
            <w:r>
              <w:rPr>
                <w:sz w:val="18"/>
                <w:szCs w:val="18"/>
              </w:rPr>
              <w:t xml:space="preserve">Damongo</w:t>
            </w:r>
          </w:p>
        </w:tc>
        <w:tc>
          <w:tcPr>
            <w:tcW w:w="1700" w:type="dxa"/>
          </w:tcPr>
          <w:p>
            <w:r>
              <w:rPr>
                <w:sz w:val="18"/>
                <w:szCs w:val="18"/>
              </w:rPr>
              <w:t xml:space="preserve">GHS 156,000</w:t>
            </w:r>
          </w:p>
        </w:tc>
        <w:tc>
          <w:tcPr>
            <w:tcW w:w="800" w:type="dxa"/>
          </w:tcPr>
          <w:p>
            <w:r>
              <w:rPr>
                <w:sz w:val="18"/>
                <w:szCs w:val="18"/>
              </w:rPr>
              <w:t xml:space="preserve">74.6%</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105</w:t>
            </w:r>
          </w:p>
        </w:tc>
        <w:tc>
          <w:tcPr>
            <w:tcW w:w="1400" w:type="dxa"/>
          </w:tcPr>
          <w:p>
            <w:r>
              <w:rPr>
                <w:sz w:val="18"/>
                <w:szCs w:val="18"/>
              </w:rPr>
              <w:t xml:space="preserve">GHS 23,266</w:t>
            </w:r>
          </w:p>
        </w:tc>
      </w:tr>
      <w:tr>
        <w:tc>
          <w:tcPr>
            <w:tcW w:w="1400" w:type="dxa"/>
          </w:tcPr>
          <w:p>
            <w:r>
              <w:rPr>
                <w:sz w:val="18"/>
                <w:szCs w:val="18"/>
              </w:rPr>
              <w:t xml:space="preserve">RFI08-00018</w:t>
            </w:r>
          </w:p>
        </w:tc>
        <w:tc>
          <w:tcPr>
            <w:tcW w:w="1600" w:type="dxa"/>
          </w:tcPr>
          <w:p>
            <w:r>
              <w:rPr>
                <w:sz w:val="18"/>
                <w:szCs w:val="18"/>
              </w:rPr>
              <w:t xml:space="preserve">Damongo</w:t>
            </w:r>
          </w:p>
        </w:tc>
        <w:tc>
          <w:tcPr>
            <w:tcW w:w="1700" w:type="dxa"/>
          </w:tcPr>
          <w:p>
            <w:r>
              <w:rPr>
                <w:sz w:val="18"/>
                <w:szCs w:val="18"/>
              </w:rPr>
              <w:t xml:space="preserve">GHS 129,000</w:t>
            </w:r>
          </w:p>
        </w:tc>
        <w:tc>
          <w:tcPr>
            <w:tcW w:w="800" w:type="dxa"/>
          </w:tcPr>
          <w:p>
            <w:r>
              <w:rPr>
                <w:sz w:val="18"/>
                <w:szCs w:val="18"/>
              </w:rPr>
              <w:t xml:space="preserve">75.0%</w:t>
            </w:r>
          </w:p>
        </w:tc>
        <w:tc>
          <w:tcPr>
            <w:tcW w:w="900" w:type="dxa"/>
          </w:tcPr>
          <w:p>
            <w:r>
              <w:rPr>
                <w:sz w:val="18"/>
                <w:szCs w:val="18"/>
              </w:rPr>
              <w:t xml:space="preserve">Moderate</w:t>
            </w:r>
          </w:p>
        </w:tc>
        <w:tc>
          <w:tcPr>
            <w:tcW w:w="800" w:type="dxa"/>
          </w:tcPr>
          <w:p>
            <w:r>
              <w:rPr>
                <w:sz w:val="18"/>
                <w:szCs w:val="18"/>
              </w:rPr>
              <w:t xml:space="preserve">36.4</w:t>
            </w:r>
          </w:p>
        </w:tc>
        <w:tc>
          <w:tcPr>
            <w:tcW w:w="1200" w:type="dxa"/>
          </w:tcPr>
          <w:p>
            <w:r>
              <w:rPr>
                <w:sz w:val="18"/>
                <w:szCs w:val="18"/>
              </w:rPr>
              <w:t xml:space="preserve">GHS 87</w:t>
            </w:r>
          </w:p>
        </w:tc>
        <w:tc>
          <w:tcPr>
            <w:tcW w:w="1400" w:type="dxa"/>
          </w:tcPr>
          <w:p>
            <w:r>
              <w:rPr>
                <w:sz w:val="18"/>
                <w:szCs w:val="18"/>
              </w:rPr>
              <w:t xml:space="preserve">GHS 19,825</w:t>
            </w:r>
          </w:p>
        </w:tc>
      </w:tr>
      <w:tr>
        <w:tc>
          <w:tcPr>
            <w:tcW w:w="1400" w:type="dxa"/>
          </w:tcPr>
          <w:p>
            <w:r>
              <w:rPr>
                <w:sz w:val="18"/>
                <w:szCs w:val="18"/>
              </w:rPr>
              <w:t xml:space="preserve">RFI08-00001</w:t>
            </w:r>
          </w:p>
        </w:tc>
        <w:tc>
          <w:tcPr>
            <w:tcW w:w="1600" w:type="dxa"/>
          </w:tcPr>
          <w:p>
            <w:r>
              <w:rPr>
                <w:sz w:val="18"/>
                <w:szCs w:val="18"/>
              </w:rPr>
              <w:t xml:space="preserve">Damongo</w:t>
            </w:r>
          </w:p>
        </w:tc>
        <w:tc>
          <w:tcPr>
            <w:tcW w:w="1700" w:type="dxa"/>
          </w:tcPr>
          <w:p>
            <w:r>
              <w:rPr>
                <w:sz w:val="18"/>
                <w:szCs w:val="18"/>
              </w:rPr>
              <w:t xml:space="preserve">GHS 124,000</w:t>
            </w:r>
          </w:p>
        </w:tc>
        <w:tc>
          <w:tcPr>
            <w:tcW w:w="800" w:type="dxa"/>
          </w:tcPr>
          <w:p>
            <w:r>
              <w:rPr>
                <w:sz w:val="18"/>
                <w:szCs w:val="18"/>
              </w:rPr>
              <w:t xml:space="preserve">73.8%</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97</w:t>
            </w:r>
          </w:p>
        </w:tc>
        <w:tc>
          <w:tcPr>
            <w:tcW w:w="1400" w:type="dxa"/>
          </w:tcPr>
          <w:p>
            <w:r>
              <w:rPr>
                <w:sz w:val="18"/>
                <w:szCs w:val="18"/>
              </w:rPr>
              <w:t xml:space="preserve">GHS 17,351</w:t>
            </w:r>
          </w:p>
        </w:tc>
      </w:tr>
      <w:tr>
        <w:tc>
          <w:tcPr>
            <w:tcW w:w="1400" w:type="dxa"/>
          </w:tcPr>
          <w:p>
            <w:r>
              <w:rPr>
                <w:sz w:val="18"/>
                <w:szCs w:val="18"/>
              </w:rPr>
              <w:t xml:space="preserve">RFI08-00015</w:t>
            </w:r>
          </w:p>
        </w:tc>
        <w:tc>
          <w:tcPr>
            <w:tcW w:w="1600" w:type="dxa"/>
          </w:tcPr>
          <w:p>
            <w:r>
              <w:rPr>
                <w:sz w:val="18"/>
                <w:szCs w:val="18"/>
              </w:rPr>
              <w:t xml:space="preserve">Damongo</w:t>
            </w:r>
          </w:p>
        </w:tc>
        <w:tc>
          <w:tcPr>
            <w:tcW w:w="1700" w:type="dxa"/>
          </w:tcPr>
          <w:p>
            <w:r>
              <w:rPr>
                <w:sz w:val="18"/>
                <w:szCs w:val="18"/>
              </w:rPr>
              <w:t xml:space="preserve">GHS 295,000</w:t>
            </w:r>
          </w:p>
        </w:tc>
        <w:tc>
          <w:tcPr>
            <w:tcW w:w="800" w:type="dxa"/>
          </w:tcPr>
          <w:p>
            <w:r>
              <w:rPr>
                <w:sz w:val="18"/>
                <w:szCs w:val="18"/>
              </w:rPr>
              <w:t xml:space="preserve">82.6%</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252</w:t>
            </w:r>
          </w:p>
        </w:tc>
        <w:tc>
          <w:tcPr>
            <w:tcW w:w="1400" w:type="dxa"/>
          </w:tcPr>
          <w:p>
            <w:r>
              <w:rPr>
                <w:sz w:val="18"/>
                <w:szCs w:val="18"/>
              </w:rPr>
              <w:t xml:space="preserve">GHS 68,434</w:t>
            </w:r>
          </w:p>
        </w:tc>
      </w:tr>
      <w:tr>
        <w:tc>
          <w:tcPr>
            <w:tcW w:w="1400" w:type="dxa"/>
          </w:tcPr>
          <w:p>
            <w:r>
              <w:rPr>
                <w:sz w:val="18"/>
                <w:szCs w:val="18"/>
              </w:rPr>
              <w:t xml:space="preserve">RFI08-00020</w:t>
            </w:r>
          </w:p>
        </w:tc>
        <w:tc>
          <w:tcPr>
            <w:tcW w:w="1600" w:type="dxa"/>
          </w:tcPr>
          <w:p>
            <w:r>
              <w:rPr>
                <w:sz w:val="18"/>
                <w:szCs w:val="18"/>
              </w:rPr>
              <w:t xml:space="preserve">Damongo</w:t>
            </w:r>
          </w:p>
        </w:tc>
        <w:tc>
          <w:tcPr>
            <w:tcW w:w="1700" w:type="dxa"/>
          </w:tcPr>
          <w:p>
            <w:r>
              <w:rPr>
                <w:sz w:val="18"/>
                <w:szCs w:val="18"/>
              </w:rPr>
              <w:t xml:space="preserve">GHS 262,000</w:t>
            </w:r>
          </w:p>
        </w:tc>
        <w:tc>
          <w:tcPr>
            <w:tcW w:w="800" w:type="dxa"/>
          </w:tcPr>
          <w:p>
            <w:r>
              <w:rPr>
                <w:sz w:val="18"/>
                <w:szCs w:val="18"/>
              </w:rPr>
              <w:t xml:space="preserve">87.1%</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151</w:t>
            </w:r>
          </w:p>
        </w:tc>
        <w:tc>
          <w:tcPr>
            <w:tcW w:w="1400" w:type="dxa"/>
          </w:tcPr>
          <w:p>
            <w:r>
              <w:rPr>
                <w:sz w:val="18"/>
                <w:szCs w:val="18"/>
              </w:rPr>
              <w:t xml:space="preserve">GHS 71,008</w:t>
            </w:r>
          </w:p>
        </w:tc>
      </w:tr>
      <w:tr>
        <w:tc>
          <w:tcPr>
            <w:tcW w:w="1400" w:type="dxa"/>
          </w:tcPr>
          <w:p>
            <w:r>
              <w:rPr>
                <w:sz w:val="18"/>
                <w:szCs w:val="18"/>
              </w:rPr>
              <w:t xml:space="preserve">RFI08-00021</w:t>
            </w:r>
          </w:p>
        </w:tc>
        <w:tc>
          <w:tcPr>
            <w:tcW w:w="1600" w:type="dxa"/>
          </w:tcPr>
          <w:p>
            <w:r>
              <w:rPr>
                <w:sz w:val="18"/>
                <w:szCs w:val="18"/>
              </w:rPr>
              <w:t xml:space="preserve">Damongo</w:t>
            </w:r>
          </w:p>
        </w:tc>
        <w:tc>
          <w:tcPr>
            <w:tcW w:w="1700" w:type="dxa"/>
          </w:tcPr>
          <w:p>
            <w:r>
              <w:rPr>
                <w:sz w:val="18"/>
                <w:szCs w:val="18"/>
              </w:rPr>
              <w:t xml:space="preserve">GHS 427,000</w:t>
            </w:r>
          </w:p>
        </w:tc>
        <w:tc>
          <w:tcPr>
            <w:tcW w:w="800" w:type="dxa"/>
          </w:tcPr>
          <w:p>
            <w:r>
              <w:rPr>
                <w:sz w:val="18"/>
                <w:szCs w:val="18"/>
              </w:rPr>
              <w:t xml:space="preserve">66.9%</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369</w:t>
            </w:r>
          </w:p>
        </w:tc>
        <w:tc>
          <w:tcPr>
            <w:tcW w:w="1400" w:type="dxa"/>
          </w:tcPr>
          <w:p>
            <w:r>
              <w:rPr>
                <w:sz w:val="18"/>
                <w:szCs w:val="18"/>
              </w:rPr>
              <w:t xml:space="preserve">GHS 21,873</w:t>
            </w:r>
          </w:p>
        </w:tc>
      </w:tr>
      <w:tr>
        <w:tc>
          <w:tcPr>
            <w:tcW w:w="1400" w:type="dxa"/>
          </w:tcPr>
          <w:p>
            <w:r>
              <w:rPr>
                <w:sz w:val="18"/>
                <w:szCs w:val="18"/>
              </w:rPr>
              <w:t xml:space="preserve">RFI08-00052</w:t>
            </w:r>
          </w:p>
        </w:tc>
        <w:tc>
          <w:tcPr>
            <w:tcW w:w="1600" w:type="dxa"/>
          </w:tcPr>
          <w:p>
            <w:r>
              <w:rPr>
                <w:sz w:val="18"/>
                <w:szCs w:val="18"/>
              </w:rPr>
              <w:t xml:space="preserve">Damongo</w:t>
            </w:r>
          </w:p>
        </w:tc>
        <w:tc>
          <w:tcPr>
            <w:tcW w:w="1700" w:type="dxa"/>
          </w:tcPr>
          <w:p>
            <w:r>
              <w:rPr>
                <w:sz w:val="18"/>
                <w:szCs w:val="18"/>
              </w:rPr>
              <w:t xml:space="preserve">GHS 169,000</w:t>
            </w:r>
          </w:p>
        </w:tc>
        <w:tc>
          <w:tcPr>
            <w:tcW w:w="800" w:type="dxa"/>
          </w:tcPr>
          <w:p>
            <w:r>
              <w:rPr>
                <w:sz w:val="18"/>
                <w:szCs w:val="18"/>
              </w:rPr>
              <w:t xml:space="preserve">67.6%</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126</w:t>
            </w:r>
          </w:p>
        </w:tc>
        <w:tc>
          <w:tcPr>
            <w:tcW w:w="1400" w:type="dxa"/>
          </w:tcPr>
          <w:p>
            <w:r>
              <w:rPr>
                <w:sz w:val="18"/>
                <w:szCs w:val="18"/>
              </w:rPr>
              <w:t xml:space="preserve">GHS 10,265</w:t>
            </w:r>
          </w:p>
        </w:tc>
      </w:tr>
      <w:tr>
        <w:tc>
          <w:tcPr>
            <w:tcW w:w="1400" w:type="dxa"/>
          </w:tcPr>
          <w:p>
            <w:r>
              <w:rPr>
                <w:sz w:val="18"/>
                <w:szCs w:val="18"/>
              </w:rPr>
              <w:t xml:space="preserve">RFI08-00060</w:t>
            </w:r>
          </w:p>
        </w:tc>
        <w:tc>
          <w:tcPr>
            <w:tcW w:w="1600" w:type="dxa"/>
          </w:tcPr>
          <w:p>
            <w:r>
              <w:rPr>
                <w:sz w:val="18"/>
                <w:szCs w:val="18"/>
              </w:rPr>
              <w:t xml:space="preserve">Damongo</w:t>
            </w:r>
          </w:p>
        </w:tc>
        <w:tc>
          <w:tcPr>
            <w:tcW w:w="1700" w:type="dxa"/>
          </w:tcPr>
          <w:p>
            <w:r>
              <w:rPr>
                <w:sz w:val="18"/>
                <w:szCs w:val="18"/>
              </w:rPr>
              <w:t xml:space="preserve">GHS 691,000</w:t>
            </w:r>
          </w:p>
        </w:tc>
        <w:tc>
          <w:tcPr>
            <w:tcW w:w="800" w:type="dxa"/>
          </w:tcPr>
          <w:p>
            <w:r>
              <w:rPr>
                <w:sz w:val="18"/>
                <w:szCs w:val="18"/>
              </w:rPr>
              <w:t xml:space="preserve">67.0%</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726</w:t>
            </w:r>
          </w:p>
        </w:tc>
        <w:tc>
          <w:tcPr>
            <w:tcW w:w="1400" w:type="dxa"/>
          </w:tcPr>
          <w:p>
            <w:r>
              <w:rPr>
                <w:sz w:val="18"/>
                <w:szCs w:val="18"/>
              </w:rPr>
              <w:t xml:space="preserve">GHS 36,732</w:t>
            </w:r>
          </w:p>
        </w:tc>
      </w:tr>
      <w:tr>
        <w:tc>
          <w:tcPr>
            <w:tcW w:w="1400" w:type="dxa"/>
          </w:tcPr>
          <w:p>
            <w:r>
              <w:rPr>
                <w:sz w:val="18"/>
                <w:szCs w:val="18"/>
              </w:rPr>
              <w:t xml:space="preserve">RFI08-00016</w:t>
            </w:r>
          </w:p>
        </w:tc>
        <w:tc>
          <w:tcPr>
            <w:tcW w:w="1600" w:type="dxa"/>
          </w:tcPr>
          <w:p>
            <w:r>
              <w:rPr>
                <w:sz w:val="18"/>
                <w:szCs w:val="18"/>
              </w:rPr>
              <w:t xml:space="preserve">Tema</w:t>
            </w:r>
          </w:p>
        </w:tc>
        <w:tc>
          <w:tcPr>
            <w:tcW w:w="1700" w:type="dxa"/>
          </w:tcPr>
          <w:p>
            <w:r>
              <w:rPr>
                <w:sz w:val="18"/>
                <w:szCs w:val="18"/>
              </w:rPr>
              <w:t xml:space="preserve">GHS 419,000</w:t>
            </w:r>
          </w:p>
        </w:tc>
        <w:tc>
          <w:tcPr>
            <w:tcW w:w="800" w:type="dxa"/>
          </w:tcPr>
          <w:p>
            <w:r>
              <w:rPr>
                <w:sz w:val="18"/>
                <w:szCs w:val="18"/>
              </w:rPr>
              <w:t xml:space="preserve">76.7%</w:t>
            </w:r>
          </w:p>
        </w:tc>
        <w:tc>
          <w:tcPr>
            <w:tcW w:w="900" w:type="dxa"/>
          </w:tcPr>
          <w:p>
            <w:r>
              <w:rPr>
                <w:sz w:val="18"/>
                <w:szCs w:val="18"/>
              </w:rPr>
              <w:t xml:space="preserve">Moderate</w:t>
            </w:r>
          </w:p>
        </w:tc>
        <w:tc>
          <w:tcPr>
            <w:tcW w:w="800" w:type="dxa"/>
          </w:tcPr>
          <w:p>
            <w:r>
              <w:rPr>
                <w:sz w:val="18"/>
                <w:szCs w:val="18"/>
              </w:rPr>
              <w:t xml:space="preserve">32.6</w:t>
            </w:r>
          </w:p>
        </w:tc>
        <w:tc>
          <w:tcPr>
            <w:tcW w:w="1200" w:type="dxa"/>
          </w:tcPr>
          <w:p>
            <w:r>
              <w:rPr>
                <w:sz w:val="18"/>
                <w:szCs w:val="18"/>
              </w:rPr>
              <w:t xml:space="preserve">GHS 1,877</w:t>
            </w:r>
          </w:p>
        </w:tc>
        <w:tc>
          <w:tcPr>
            <w:tcW w:w="1400" w:type="dxa"/>
          </w:tcPr>
          <w:p>
            <w:r>
              <w:rPr>
                <w:sz w:val="18"/>
                <w:szCs w:val="18"/>
              </w:rPr>
              <w:t xml:space="preserve">GHS 63,838</w:t>
            </w:r>
          </w:p>
        </w:tc>
      </w:tr>
      <w:tr>
        <w:tc>
          <w:tcPr>
            <w:tcW w:w="1400" w:type="dxa"/>
          </w:tcPr>
          <w:p>
            <w:r>
              <w:rPr>
                <w:sz w:val="18"/>
                <w:szCs w:val="18"/>
              </w:rPr>
              <w:t xml:space="preserve">RFI08-00025</w:t>
            </w:r>
          </w:p>
        </w:tc>
        <w:tc>
          <w:tcPr>
            <w:tcW w:w="1600" w:type="dxa"/>
          </w:tcPr>
          <w:p>
            <w:r>
              <w:rPr>
                <w:sz w:val="18"/>
                <w:szCs w:val="18"/>
              </w:rPr>
              <w:t xml:space="preserve">East Legon</w:t>
            </w:r>
          </w:p>
        </w:tc>
        <w:tc>
          <w:tcPr>
            <w:tcW w:w="1700" w:type="dxa"/>
          </w:tcPr>
          <w:p>
            <w:r>
              <w:rPr>
                <w:sz w:val="18"/>
                <w:szCs w:val="18"/>
              </w:rPr>
              <w:t xml:space="preserve">GHS 3,574,000</w:t>
            </w:r>
          </w:p>
        </w:tc>
        <w:tc>
          <w:tcPr>
            <w:tcW w:w="800" w:type="dxa"/>
          </w:tcPr>
          <w:p>
            <w:r>
              <w:rPr>
                <w:sz w:val="18"/>
                <w:szCs w:val="18"/>
              </w:rPr>
              <w:t xml:space="preserve">76.8%</w:t>
            </w:r>
          </w:p>
        </w:tc>
        <w:tc>
          <w:tcPr>
            <w:tcW w:w="900" w:type="dxa"/>
          </w:tcPr>
          <w:p>
            <w:r>
              <w:rPr>
                <w:sz w:val="18"/>
                <w:szCs w:val="18"/>
              </w:rPr>
              <w:t xml:space="preserve">Moderate</w:t>
            </w:r>
          </w:p>
        </w:tc>
        <w:tc>
          <w:tcPr>
            <w:tcW w:w="800" w:type="dxa"/>
          </w:tcPr>
          <w:p>
            <w:r>
              <w:rPr>
                <w:sz w:val="18"/>
                <w:szCs w:val="18"/>
              </w:rPr>
              <w:t xml:space="preserve">31.5</w:t>
            </w:r>
          </w:p>
        </w:tc>
        <w:tc>
          <w:tcPr>
            <w:tcW w:w="1200" w:type="dxa"/>
          </w:tcPr>
          <w:p>
            <w:r>
              <w:rPr>
                <w:sz w:val="18"/>
                <w:szCs w:val="18"/>
              </w:rPr>
              <w:t xml:space="preserve">GHS 2,341</w:t>
            </w:r>
          </w:p>
        </w:tc>
        <w:tc>
          <w:tcPr>
            <w:tcW w:w="1400" w:type="dxa"/>
          </w:tcPr>
          <w:p>
            <w:r>
              <w:rPr>
                <w:sz w:val="18"/>
                <w:szCs w:val="18"/>
              </w:rPr>
              <w:t xml:space="preserve">GHS 546,926</w:t>
            </w:r>
          </w:p>
        </w:tc>
      </w:tr>
      <w:tr>
        <w:tc>
          <w:tcPr>
            <w:tcW w:w="1400" w:type="dxa"/>
          </w:tcPr>
          <w:p>
            <w:r>
              <w:rPr>
                <w:sz w:val="18"/>
                <w:szCs w:val="18"/>
              </w:rPr>
              <w:t xml:space="preserve">RFI08-00039</w:t>
            </w:r>
          </w:p>
        </w:tc>
        <w:tc>
          <w:tcPr>
            <w:tcW w:w="1600" w:type="dxa"/>
          </w:tcPr>
          <w:p>
            <w:r>
              <w:rPr>
                <w:sz w:val="18"/>
                <w:szCs w:val="18"/>
              </w:rPr>
              <w:t xml:space="preserve">East Legon</w:t>
            </w:r>
          </w:p>
        </w:tc>
        <w:tc>
          <w:tcPr>
            <w:tcW w:w="1700" w:type="dxa"/>
          </w:tcPr>
          <w:p>
            <w:r>
              <w:rPr>
                <w:sz w:val="18"/>
                <w:szCs w:val="18"/>
              </w:rPr>
              <w:t xml:space="preserve">GHS 1,482,000</w:t>
            </w:r>
          </w:p>
        </w:tc>
        <w:tc>
          <w:tcPr>
            <w:tcW w:w="800" w:type="dxa"/>
          </w:tcPr>
          <w:p>
            <w:r>
              <w:rPr>
                <w:sz w:val="18"/>
                <w:szCs w:val="18"/>
              </w:rPr>
              <w:t xml:space="preserve">73.7%</w:t>
            </w:r>
          </w:p>
        </w:tc>
        <w:tc>
          <w:tcPr>
            <w:tcW w:w="900" w:type="dxa"/>
          </w:tcPr>
          <w:p>
            <w:r>
              <w:rPr>
                <w:sz w:val="18"/>
                <w:szCs w:val="18"/>
              </w:rPr>
              <w:t xml:space="preserve">Moderate</w:t>
            </w:r>
          </w:p>
        </w:tc>
        <w:tc>
          <w:tcPr>
            <w:tcW w:w="800" w:type="dxa"/>
          </w:tcPr>
          <w:p>
            <w:r>
              <w:rPr>
                <w:sz w:val="18"/>
                <w:szCs w:val="18"/>
              </w:rPr>
              <w:t xml:space="preserve">30.9</w:t>
            </w:r>
          </w:p>
        </w:tc>
        <w:tc>
          <w:tcPr>
            <w:tcW w:w="1200" w:type="dxa"/>
          </w:tcPr>
          <w:p>
            <w:r>
              <w:rPr>
                <w:sz w:val="18"/>
                <w:szCs w:val="18"/>
              </w:rPr>
              <w:t xml:space="preserve">GHS 112</w:t>
            </w:r>
          </w:p>
        </w:tc>
        <w:tc>
          <w:tcPr>
            <w:tcW w:w="1400" w:type="dxa"/>
          </w:tcPr>
          <w:p>
            <w:r>
              <w:rPr>
                <w:sz w:val="18"/>
                <w:szCs w:val="18"/>
              </w:rPr>
              <w:t xml:space="preserve">GHS 168,556</w:t>
            </w:r>
          </w:p>
        </w:tc>
      </w:tr>
      <w:tr>
        <w:tc>
          <w:tcPr>
            <w:tcW w:w="1400" w:type="dxa"/>
          </w:tcPr>
          <w:p>
            <w:r>
              <w:rPr>
                <w:sz w:val="18"/>
                <w:szCs w:val="18"/>
              </w:rPr>
              <w:t xml:space="preserve">RFI08-00059</w:t>
            </w:r>
          </w:p>
        </w:tc>
        <w:tc>
          <w:tcPr>
            <w:tcW w:w="1600" w:type="dxa"/>
          </w:tcPr>
          <w:p>
            <w:r>
              <w:rPr>
                <w:sz w:val="18"/>
                <w:szCs w:val="18"/>
              </w:rPr>
              <w:t xml:space="preserve">Dambai</w:t>
            </w:r>
          </w:p>
        </w:tc>
        <w:tc>
          <w:tcPr>
            <w:tcW w:w="1700" w:type="dxa"/>
          </w:tcPr>
          <w:p>
            <w:r>
              <w:rPr>
                <w:sz w:val="18"/>
                <w:szCs w:val="18"/>
              </w:rPr>
              <w:t xml:space="preserve">GHS 520,000</w:t>
            </w:r>
          </w:p>
        </w:tc>
        <w:tc>
          <w:tcPr>
            <w:tcW w:w="800" w:type="dxa"/>
          </w:tcPr>
          <w:p>
            <w:r>
              <w:rPr>
                <w:sz w:val="18"/>
                <w:szCs w:val="18"/>
              </w:rPr>
              <w:t xml:space="preserve">66.4%</w:t>
            </w:r>
          </w:p>
        </w:tc>
        <w:tc>
          <w:tcPr>
            <w:tcW w:w="900" w:type="dxa"/>
          </w:tcPr>
          <w:p>
            <w:r>
              <w:rPr>
                <w:sz w:val="18"/>
                <w:szCs w:val="18"/>
              </w:rPr>
              <w:t xml:space="preserve">Moderate</w:t>
            </w:r>
          </w:p>
        </w:tc>
        <w:tc>
          <w:tcPr>
            <w:tcW w:w="800" w:type="dxa"/>
          </w:tcPr>
          <w:p>
            <w:r>
              <w:rPr>
                <w:sz w:val="18"/>
                <w:szCs w:val="18"/>
              </w:rPr>
              <w:t xml:space="preserve">30.7</w:t>
            </w:r>
          </w:p>
        </w:tc>
        <w:tc>
          <w:tcPr>
            <w:tcW w:w="1200" w:type="dxa"/>
          </w:tcPr>
          <w:p>
            <w:r>
              <w:rPr>
                <w:sz w:val="18"/>
                <w:szCs w:val="18"/>
              </w:rPr>
              <w:t xml:space="preserve">GHS 394</w:t>
            </w:r>
          </w:p>
        </w:tc>
        <w:tc>
          <w:tcPr>
            <w:tcW w:w="1400" w:type="dxa"/>
          </w:tcPr>
          <w:p>
            <w:r>
              <w:rPr>
                <w:sz w:val="18"/>
                <w:szCs w:val="18"/>
              </w:rPr>
              <w:t xml:space="preserve">GHS 5,914</w:t>
            </w:r>
          </w:p>
        </w:tc>
      </w:tr>
      <w:tr>
        <w:tc>
          <w:tcPr>
            <w:tcW w:w="1400" w:type="dxa"/>
          </w:tcPr>
          <w:p>
            <w:r>
              <w:rPr>
                <w:sz w:val="18"/>
                <w:szCs w:val="18"/>
              </w:rPr>
              <w:t xml:space="preserve">RFI08-00038</w:t>
            </w:r>
          </w:p>
        </w:tc>
        <w:tc>
          <w:tcPr>
            <w:tcW w:w="1600" w:type="dxa"/>
          </w:tcPr>
          <w:p>
            <w:r>
              <w:rPr>
                <w:sz w:val="18"/>
                <w:szCs w:val="18"/>
              </w:rPr>
              <w:t xml:space="preserve">Dambai</w:t>
            </w:r>
          </w:p>
        </w:tc>
        <w:tc>
          <w:tcPr>
            <w:tcW w:w="1700" w:type="dxa"/>
          </w:tcPr>
          <w:p>
            <w:r>
              <w:rPr>
                <w:sz w:val="18"/>
                <w:szCs w:val="18"/>
              </w:rPr>
              <w:t xml:space="preserve">GHS 301,000</w:t>
            </w:r>
          </w:p>
        </w:tc>
        <w:tc>
          <w:tcPr>
            <w:tcW w:w="800" w:type="dxa"/>
          </w:tcPr>
          <w:p>
            <w:r>
              <w:rPr>
                <w:sz w:val="18"/>
                <w:szCs w:val="18"/>
              </w:rPr>
              <w:t xml:space="preserve">66.0%</w:t>
            </w:r>
          </w:p>
        </w:tc>
        <w:tc>
          <w:tcPr>
            <w:tcW w:w="900" w:type="dxa"/>
          </w:tcPr>
          <w:p>
            <w:r>
              <w:rPr>
                <w:sz w:val="18"/>
                <w:szCs w:val="18"/>
              </w:rPr>
              <w:t xml:space="preserve">Moderate</w:t>
            </w:r>
          </w:p>
        </w:tc>
        <w:tc>
          <w:tcPr>
            <w:tcW w:w="800" w:type="dxa"/>
          </w:tcPr>
          <w:p>
            <w:r>
              <w:rPr>
                <w:sz w:val="18"/>
                <w:szCs w:val="18"/>
              </w:rPr>
              <w:t xml:space="preserve">30.1</w:t>
            </w:r>
          </w:p>
        </w:tc>
        <w:tc>
          <w:tcPr>
            <w:tcW w:w="1200" w:type="dxa"/>
          </w:tcPr>
          <w:p>
            <w:r>
              <w:rPr>
                <w:sz w:val="18"/>
                <w:szCs w:val="18"/>
              </w:rPr>
              <w:t xml:space="preserve">GHS 229</w:t>
            </w:r>
          </w:p>
        </w:tc>
        <w:tc>
          <w:tcPr>
            <w:tcW w:w="1400" w:type="dxa"/>
          </w:tcPr>
          <w:p>
            <w:r>
              <w:rPr>
                <w:sz w:val="18"/>
                <w:szCs w:val="18"/>
              </w:rPr>
              <w:t xml:space="preserve">GHS 1,347</w:t>
            </w:r>
          </w:p>
        </w:tc>
      </w:tr>
      <w:tr>
        <w:tc>
          <w:tcPr>
            <w:tcW w:w="1400" w:type="dxa"/>
          </w:tcPr>
          <w:p>
            <w:r>
              <w:rPr>
                <w:sz w:val="18"/>
                <w:szCs w:val="18"/>
              </w:rPr>
              <w:t xml:space="preserve">RFI08-00044</w:t>
            </w:r>
          </w:p>
        </w:tc>
        <w:tc>
          <w:tcPr>
            <w:tcW w:w="1600" w:type="dxa"/>
          </w:tcPr>
          <w:p>
            <w:r>
              <w:rPr>
                <w:sz w:val="18"/>
                <w:szCs w:val="18"/>
              </w:rPr>
              <w:t xml:space="preserve">Dambai</w:t>
            </w:r>
          </w:p>
        </w:tc>
        <w:tc>
          <w:tcPr>
            <w:tcW w:w="1700" w:type="dxa"/>
          </w:tcPr>
          <w:p>
            <w:r>
              <w:rPr>
                <w:sz w:val="18"/>
                <w:szCs w:val="18"/>
              </w:rPr>
              <w:t xml:space="preserve">GHS 163,000</w:t>
            </w:r>
          </w:p>
        </w:tc>
        <w:tc>
          <w:tcPr>
            <w:tcW w:w="800" w:type="dxa"/>
          </w:tcPr>
          <w:p>
            <w:r>
              <w:rPr>
                <w:sz w:val="18"/>
                <w:szCs w:val="18"/>
              </w:rPr>
              <w:t xml:space="preserve">62.9%</w:t>
            </w:r>
          </w:p>
        </w:tc>
        <w:tc>
          <w:tcPr>
            <w:tcW w:w="900" w:type="dxa"/>
          </w:tcPr>
          <w:p>
            <w:r>
              <w:rPr>
                <w:sz w:val="18"/>
                <w:szCs w:val="18"/>
              </w:rPr>
              <w:t xml:space="preserve">Moderate</w:t>
            </w:r>
          </w:p>
        </w:tc>
        <w:tc>
          <w:tcPr>
            <w:tcW w:w="800" w:type="dxa"/>
          </w:tcPr>
          <w:p>
            <w:r>
              <w:rPr>
                <w:sz w:val="18"/>
                <w:szCs w:val="18"/>
              </w:rPr>
              <w:t xml:space="preserve">29.8</w:t>
            </w:r>
          </w:p>
        </w:tc>
        <w:tc>
          <w:tcPr>
            <w:tcW w:w="1200" w:type="dxa"/>
          </w:tcPr>
          <w:p>
            <w:r>
              <w:rPr>
                <w:sz w:val="18"/>
                <w:szCs w:val="18"/>
              </w:rPr>
              <w:t xml:space="preserve">GHS 14</w:t>
            </w:r>
          </w:p>
        </w:tc>
        <w:tc>
          <w:tcPr>
            <w:tcW w:w="1400" w:type="dxa"/>
          </w:tcPr>
          <w:p>
            <w:r>
              <w:rPr>
                <w:sz w:val="18"/>
                <w:szCs w:val="18"/>
              </w:rPr>
              <w:t xml:space="preserve">GHS 0</w:t>
            </w:r>
          </w:p>
        </w:tc>
      </w:tr>
      <w:tr>
        <w:tc>
          <w:tcPr>
            <w:tcW w:w="1400" w:type="dxa"/>
          </w:tcPr>
          <w:p>
            <w:r>
              <w:rPr>
                <w:sz w:val="18"/>
                <w:szCs w:val="18"/>
              </w:rPr>
              <w:t xml:space="preserve">RFI08-00012</w:t>
            </w:r>
          </w:p>
        </w:tc>
        <w:tc>
          <w:tcPr>
            <w:tcW w:w="1600" w:type="dxa"/>
          </w:tcPr>
          <w:p>
            <w:r>
              <w:rPr>
                <w:sz w:val="18"/>
                <w:szCs w:val="18"/>
              </w:rPr>
              <w:t xml:space="preserve">Dambai</w:t>
            </w:r>
          </w:p>
        </w:tc>
        <w:tc>
          <w:tcPr>
            <w:tcW w:w="1700" w:type="dxa"/>
          </w:tcPr>
          <w:p>
            <w:r>
              <w:rPr>
                <w:sz w:val="18"/>
                <w:szCs w:val="18"/>
              </w:rPr>
              <w:t xml:space="preserve">GHS 163,000</w:t>
            </w:r>
          </w:p>
        </w:tc>
        <w:tc>
          <w:tcPr>
            <w:tcW w:w="800" w:type="dxa"/>
          </w:tcPr>
          <w:p>
            <w:r>
              <w:rPr>
                <w:sz w:val="18"/>
                <w:szCs w:val="18"/>
              </w:rPr>
              <w:t xml:space="preserve">69.4%</w:t>
            </w:r>
          </w:p>
        </w:tc>
        <w:tc>
          <w:tcPr>
            <w:tcW w:w="900" w:type="dxa"/>
          </w:tcPr>
          <w:p>
            <w:r>
              <w:rPr>
                <w:sz w:val="18"/>
                <w:szCs w:val="18"/>
              </w:rPr>
              <w:t xml:space="preserve">Moderate</w:t>
            </w:r>
          </w:p>
        </w:tc>
        <w:tc>
          <w:tcPr>
            <w:tcW w:w="800" w:type="dxa"/>
          </w:tcPr>
          <w:p>
            <w:r>
              <w:rPr>
                <w:sz w:val="18"/>
                <w:szCs w:val="18"/>
              </w:rPr>
              <w:t xml:space="preserve">29.7</w:t>
            </w:r>
          </w:p>
        </w:tc>
        <w:tc>
          <w:tcPr>
            <w:tcW w:w="1200" w:type="dxa"/>
          </w:tcPr>
          <w:p>
            <w:r>
              <w:rPr>
                <w:sz w:val="18"/>
                <w:szCs w:val="18"/>
              </w:rPr>
              <w:t xml:space="preserve">GHS 118</w:t>
            </w:r>
          </w:p>
        </w:tc>
        <w:tc>
          <w:tcPr>
            <w:tcW w:w="1400" w:type="dxa"/>
          </w:tcPr>
          <w:p>
            <w:r>
              <w:rPr>
                <w:sz w:val="18"/>
                <w:szCs w:val="18"/>
              </w:rPr>
              <w:t xml:space="preserve">GHS 8,773</w:t>
            </w:r>
          </w:p>
        </w:tc>
      </w:tr>
      <w:tr>
        <w:tc>
          <w:tcPr>
            <w:tcW w:w="1400" w:type="dxa"/>
          </w:tcPr>
          <w:p>
            <w:r>
              <w:rPr>
                <w:sz w:val="18"/>
                <w:szCs w:val="18"/>
              </w:rPr>
              <w:t xml:space="preserve">RFI08-00024</w:t>
            </w:r>
          </w:p>
        </w:tc>
        <w:tc>
          <w:tcPr>
            <w:tcW w:w="1600" w:type="dxa"/>
          </w:tcPr>
          <w:p>
            <w:r>
              <w:rPr>
                <w:sz w:val="18"/>
                <w:szCs w:val="18"/>
              </w:rPr>
              <w:t xml:space="preserve">Dambai</w:t>
            </w:r>
          </w:p>
        </w:tc>
        <w:tc>
          <w:tcPr>
            <w:tcW w:w="1700" w:type="dxa"/>
          </w:tcPr>
          <w:p>
            <w:r>
              <w:rPr>
                <w:sz w:val="18"/>
                <w:szCs w:val="18"/>
              </w:rPr>
              <w:t xml:space="preserve">GHS 122,000</w:t>
            </w:r>
          </w:p>
        </w:tc>
        <w:tc>
          <w:tcPr>
            <w:tcW w:w="800" w:type="dxa"/>
          </w:tcPr>
          <w:p>
            <w:r>
              <w:rPr>
                <w:sz w:val="18"/>
                <w:szCs w:val="18"/>
              </w:rPr>
              <w:t xml:space="preserve">79.6%</w:t>
            </w:r>
          </w:p>
        </w:tc>
        <w:tc>
          <w:tcPr>
            <w:tcW w:w="900" w:type="dxa"/>
          </w:tcPr>
          <w:p>
            <w:r>
              <w:rPr>
                <w:sz w:val="18"/>
                <w:szCs w:val="18"/>
              </w:rPr>
              <w:t xml:space="preserve">Moderate</w:t>
            </w:r>
          </w:p>
        </w:tc>
        <w:tc>
          <w:tcPr>
            <w:tcW w:w="800" w:type="dxa"/>
          </w:tcPr>
          <w:p>
            <w:r>
              <w:rPr>
                <w:sz w:val="18"/>
                <w:szCs w:val="18"/>
              </w:rPr>
              <w:t xml:space="preserve">29.2</w:t>
            </w:r>
          </w:p>
        </w:tc>
        <w:tc>
          <w:tcPr>
            <w:tcW w:w="1200" w:type="dxa"/>
          </w:tcPr>
          <w:p>
            <w:r>
              <w:rPr>
                <w:sz w:val="18"/>
                <w:szCs w:val="18"/>
              </w:rPr>
              <w:t xml:space="preserve">GHS 77</w:t>
            </w:r>
          </w:p>
        </w:tc>
        <w:tc>
          <w:tcPr>
            <w:tcW w:w="1400" w:type="dxa"/>
          </w:tcPr>
          <w:p>
            <w:r>
              <w:rPr>
                <w:sz w:val="18"/>
                <w:szCs w:val="18"/>
              </w:rPr>
              <w:t xml:space="preserve">GHS 21,297</w:t>
            </w:r>
          </w:p>
        </w:tc>
      </w:tr>
      <w:tr>
        <w:tc>
          <w:tcPr>
            <w:tcW w:w="1400" w:type="dxa"/>
          </w:tcPr>
          <w:p>
            <w:r>
              <w:rPr>
                <w:sz w:val="18"/>
                <w:szCs w:val="18"/>
              </w:rPr>
              <w:t xml:space="preserve">RFI08-00045</w:t>
            </w:r>
          </w:p>
        </w:tc>
        <w:tc>
          <w:tcPr>
            <w:tcW w:w="1600" w:type="dxa"/>
          </w:tcPr>
          <w:p>
            <w:r>
              <w:rPr>
                <w:sz w:val="18"/>
                <w:szCs w:val="18"/>
              </w:rPr>
              <w:t xml:space="preserve">Tema</w:t>
            </w:r>
          </w:p>
        </w:tc>
        <w:tc>
          <w:tcPr>
            <w:tcW w:w="1700" w:type="dxa"/>
          </w:tcPr>
          <w:p>
            <w:r>
              <w:rPr>
                <w:sz w:val="18"/>
                <w:szCs w:val="18"/>
              </w:rPr>
              <w:t xml:space="preserve">GHS 742,000</w:t>
            </w:r>
          </w:p>
        </w:tc>
        <w:tc>
          <w:tcPr>
            <w:tcW w:w="800" w:type="dxa"/>
          </w:tcPr>
          <w:p>
            <w:r>
              <w:rPr>
                <w:sz w:val="18"/>
                <w:szCs w:val="18"/>
              </w:rPr>
              <w:t xml:space="preserve">57.0%</w:t>
            </w:r>
          </w:p>
        </w:tc>
        <w:tc>
          <w:tcPr>
            <w:tcW w:w="900" w:type="dxa"/>
          </w:tcPr>
          <w:p>
            <w:r>
              <w:rPr>
                <w:sz w:val="18"/>
                <w:szCs w:val="18"/>
              </w:rPr>
              <w:t xml:space="preserve">Moderate</w:t>
            </w:r>
          </w:p>
        </w:tc>
        <w:tc>
          <w:tcPr>
            <w:tcW w:w="800" w:type="dxa"/>
          </w:tcPr>
          <w:p>
            <w:r>
              <w:rPr>
                <w:sz w:val="18"/>
                <w:szCs w:val="18"/>
              </w:rPr>
              <w:t xml:space="preserve">28.1</w:t>
            </w:r>
          </w:p>
        </w:tc>
        <w:tc>
          <w:tcPr>
            <w:tcW w:w="1200" w:type="dxa"/>
          </w:tcPr>
          <w:p>
            <w:r>
              <w:rPr>
                <w:sz w:val="18"/>
                <w:szCs w:val="18"/>
              </w:rPr>
              <w:t xml:space="preserve">GHS 655</w:t>
            </w:r>
          </w:p>
        </w:tc>
        <w:tc>
          <w:tcPr>
            <w:tcW w:w="1400" w:type="dxa"/>
          </w:tcPr>
          <w:p>
            <w:r>
              <w:rPr>
                <w:sz w:val="18"/>
                <w:szCs w:val="18"/>
              </w:rPr>
              <w:t xml:space="preserve">GHS 0</w:t>
            </w:r>
          </w:p>
        </w:tc>
      </w:tr>
      <w:tr>
        <w:tc>
          <w:tcPr>
            <w:tcW w:w="1400" w:type="dxa"/>
          </w:tcPr>
          <w:p>
            <w:r>
              <w:rPr>
                <w:sz w:val="18"/>
                <w:szCs w:val="18"/>
              </w:rPr>
              <w:t xml:space="preserve">RFI08-00046</w:t>
            </w:r>
          </w:p>
        </w:tc>
        <w:tc>
          <w:tcPr>
            <w:tcW w:w="1600" w:type="dxa"/>
          </w:tcPr>
          <w:p>
            <w:r>
              <w:rPr>
                <w:sz w:val="18"/>
                <w:szCs w:val="18"/>
              </w:rPr>
              <w:t xml:space="preserve">Techiman</w:t>
            </w:r>
          </w:p>
        </w:tc>
        <w:tc>
          <w:tcPr>
            <w:tcW w:w="1700" w:type="dxa"/>
          </w:tcPr>
          <w:p>
            <w:r>
              <w:rPr>
                <w:sz w:val="18"/>
                <w:szCs w:val="18"/>
              </w:rPr>
              <w:t xml:space="preserve">GHS 463,000</w:t>
            </w:r>
          </w:p>
        </w:tc>
        <w:tc>
          <w:tcPr>
            <w:tcW w:w="800" w:type="dxa"/>
          </w:tcPr>
          <w:p>
            <w:r>
              <w:rPr>
                <w:sz w:val="18"/>
                <w:szCs w:val="18"/>
              </w:rPr>
              <w:t xml:space="preserve">80.9%</w:t>
            </w:r>
          </w:p>
        </w:tc>
        <w:tc>
          <w:tcPr>
            <w:tcW w:w="900" w:type="dxa"/>
          </w:tcPr>
          <w:p>
            <w:r>
              <w:rPr>
                <w:sz w:val="18"/>
                <w:szCs w:val="18"/>
              </w:rPr>
              <w:t xml:space="preserve">Moderate</w:t>
            </w:r>
          </w:p>
        </w:tc>
        <w:tc>
          <w:tcPr>
            <w:tcW w:w="800" w:type="dxa"/>
          </w:tcPr>
          <w:p>
            <w:r>
              <w:rPr>
                <w:sz w:val="18"/>
                <w:szCs w:val="18"/>
              </w:rPr>
              <w:t xml:space="preserve">25.5</w:t>
            </w:r>
          </w:p>
        </w:tc>
        <w:tc>
          <w:tcPr>
            <w:tcW w:w="1200" w:type="dxa"/>
          </w:tcPr>
          <w:p>
            <w:r>
              <w:rPr>
                <w:sz w:val="18"/>
                <w:szCs w:val="18"/>
              </w:rPr>
              <w:t xml:space="preserve">GHS 288</w:t>
            </w:r>
          </w:p>
        </w:tc>
        <w:tc>
          <w:tcPr>
            <w:tcW w:w="1400" w:type="dxa"/>
          </w:tcPr>
          <w:p>
            <w:r>
              <w:rPr>
                <w:sz w:val="18"/>
                <w:szCs w:val="18"/>
              </w:rPr>
              <w:t xml:space="preserve">GHS 81,380</w:t>
            </w:r>
          </w:p>
        </w:tc>
      </w:tr>
      <w:tr>
        <w:tc>
          <w:tcPr>
            <w:tcW w:w="1400" w:type="dxa"/>
          </w:tcPr>
          <w:p>
            <w:r>
              <w:rPr>
                <w:sz w:val="18"/>
                <w:szCs w:val="18"/>
              </w:rPr>
              <w:t xml:space="preserve">RFI08-00048</w:t>
            </w:r>
          </w:p>
        </w:tc>
        <w:tc>
          <w:tcPr>
            <w:tcW w:w="1600" w:type="dxa"/>
          </w:tcPr>
          <w:p>
            <w:r>
              <w:rPr>
                <w:sz w:val="18"/>
                <w:szCs w:val="18"/>
              </w:rPr>
              <w:t xml:space="preserve">Techiman</w:t>
            </w:r>
          </w:p>
        </w:tc>
        <w:tc>
          <w:tcPr>
            <w:tcW w:w="1700" w:type="dxa"/>
          </w:tcPr>
          <w:p>
            <w:r>
              <w:rPr>
                <w:sz w:val="18"/>
                <w:szCs w:val="18"/>
              </w:rPr>
              <w:t xml:space="preserve">GHS 169,000</w:t>
            </w:r>
          </w:p>
        </w:tc>
        <w:tc>
          <w:tcPr>
            <w:tcW w:w="800" w:type="dxa"/>
          </w:tcPr>
          <w:p>
            <w:r>
              <w:rPr>
                <w:sz w:val="18"/>
                <w:szCs w:val="18"/>
              </w:rPr>
              <w:t xml:space="preserve">82.0%</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119</w:t>
            </w:r>
          </w:p>
        </w:tc>
        <w:tc>
          <w:tcPr>
            <w:tcW w:w="1400" w:type="dxa"/>
          </w:tcPr>
          <w:p>
            <w:r>
              <w:rPr>
                <w:sz w:val="18"/>
                <w:szCs w:val="18"/>
              </w:rPr>
              <w:t xml:space="preserve">GHS 31,577</w:t>
            </w:r>
          </w:p>
        </w:tc>
      </w:tr>
      <w:tr>
        <w:tc>
          <w:tcPr>
            <w:tcW w:w="1400" w:type="dxa"/>
          </w:tcPr>
          <w:p>
            <w:r>
              <w:rPr>
                <w:sz w:val="18"/>
                <w:szCs w:val="18"/>
              </w:rPr>
              <w:t xml:space="preserve">RFI08-00056</w:t>
            </w:r>
          </w:p>
        </w:tc>
        <w:tc>
          <w:tcPr>
            <w:tcW w:w="1600" w:type="dxa"/>
          </w:tcPr>
          <w:p>
            <w:r>
              <w:rPr>
                <w:sz w:val="18"/>
                <w:szCs w:val="18"/>
              </w:rPr>
              <w:t xml:space="preserve">Techiman</w:t>
            </w:r>
          </w:p>
        </w:tc>
        <w:tc>
          <w:tcPr>
            <w:tcW w:w="1700" w:type="dxa"/>
          </w:tcPr>
          <w:p>
            <w:r>
              <w:rPr>
                <w:sz w:val="18"/>
                <w:szCs w:val="18"/>
              </w:rPr>
              <w:t xml:space="preserve">GHS 921,000</w:t>
            </w:r>
          </w:p>
        </w:tc>
        <w:tc>
          <w:tcPr>
            <w:tcW w:w="800" w:type="dxa"/>
          </w:tcPr>
          <w:p>
            <w:r>
              <w:rPr>
                <w:sz w:val="18"/>
                <w:szCs w:val="18"/>
              </w:rPr>
              <w:t xml:space="preserve">65.3%</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710</w:t>
            </w:r>
          </w:p>
        </w:tc>
        <w:tc>
          <w:tcPr>
            <w:tcW w:w="1400" w:type="dxa"/>
          </w:tcPr>
          <w:p>
            <w:r>
              <w:rPr>
                <w:sz w:val="18"/>
                <w:szCs w:val="18"/>
              </w:rPr>
              <w:t xml:space="preserve">GHS 0</w:t>
            </w:r>
          </w:p>
        </w:tc>
      </w:tr>
      <w:tr>
        <w:tc>
          <w:tcPr>
            <w:tcW w:w="1400" w:type="dxa"/>
          </w:tcPr>
          <w:p>
            <w:r>
              <w:rPr>
                <w:sz w:val="18"/>
                <w:szCs w:val="18"/>
              </w:rPr>
              <w:t xml:space="preserve">RFI08-00007</w:t>
            </w:r>
          </w:p>
        </w:tc>
        <w:tc>
          <w:tcPr>
            <w:tcW w:w="1600" w:type="dxa"/>
          </w:tcPr>
          <w:p>
            <w:r>
              <w:rPr>
                <w:sz w:val="18"/>
                <w:szCs w:val="18"/>
              </w:rPr>
              <w:t xml:space="preserve">Techiman</w:t>
            </w:r>
          </w:p>
        </w:tc>
        <w:tc>
          <w:tcPr>
            <w:tcW w:w="1700" w:type="dxa"/>
          </w:tcPr>
          <w:p>
            <w:r>
              <w:rPr>
                <w:sz w:val="18"/>
                <w:szCs w:val="18"/>
              </w:rPr>
              <w:t xml:space="preserve">GHS 439,000</w:t>
            </w:r>
          </w:p>
        </w:tc>
        <w:tc>
          <w:tcPr>
            <w:tcW w:w="800" w:type="dxa"/>
          </w:tcPr>
          <w:p>
            <w:r>
              <w:rPr>
                <w:sz w:val="18"/>
                <w:szCs w:val="18"/>
              </w:rPr>
              <w:t xml:space="preserve">64.5%</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38</w:t>
            </w:r>
          </w:p>
        </w:tc>
        <w:tc>
          <w:tcPr>
            <w:tcW w:w="1400" w:type="dxa"/>
          </w:tcPr>
          <w:p>
            <w:r>
              <w:rPr>
                <w:sz w:val="18"/>
                <w:szCs w:val="18"/>
              </w:rPr>
              <w:t xml:space="preserve">GHS 0</w:t>
            </w:r>
          </w:p>
        </w:tc>
      </w:tr>
      <w:tr>
        <w:tc>
          <w:tcPr>
            <w:tcW w:w="1400" w:type="dxa"/>
          </w:tcPr>
          <w:p>
            <w:r>
              <w:rPr>
                <w:sz w:val="18"/>
                <w:szCs w:val="18"/>
              </w:rPr>
              <w:t xml:space="preserve">RFI08-00022</w:t>
            </w:r>
          </w:p>
        </w:tc>
        <w:tc>
          <w:tcPr>
            <w:tcW w:w="1600" w:type="dxa"/>
          </w:tcPr>
          <w:p>
            <w:r>
              <w:rPr>
                <w:sz w:val="18"/>
                <w:szCs w:val="18"/>
              </w:rPr>
              <w:t xml:space="preserve">Koforidua</w:t>
            </w:r>
          </w:p>
        </w:tc>
        <w:tc>
          <w:tcPr>
            <w:tcW w:w="1700" w:type="dxa"/>
          </w:tcPr>
          <w:p>
            <w:r>
              <w:rPr>
                <w:sz w:val="18"/>
                <w:szCs w:val="18"/>
              </w:rPr>
              <w:t xml:space="preserve">GHS 410,000</w:t>
            </w:r>
          </w:p>
        </w:tc>
        <w:tc>
          <w:tcPr>
            <w:tcW w:w="800" w:type="dxa"/>
          </w:tcPr>
          <w:p>
            <w:r>
              <w:rPr>
                <w:sz w:val="18"/>
                <w:szCs w:val="18"/>
              </w:rPr>
              <w:t xml:space="preserve">74.3%</w:t>
            </w:r>
          </w:p>
        </w:tc>
        <w:tc>
          <w:tcPr>
            <w:tcW w:w="900" w:type="dxa"/>
          </w:tcPr>
          <w:p>
            <w:r>
              <w:rPr>
                <w:sz w:val="18"/>
                <w:szCs w:val="18"/>
              </w:rPr>
              <w:t xml:space="preserve">Low</w:t>
            </w:r>
          </w:p>
        </w:tc>
        <w:tc>
          <w:tcPr>
            <w:tcW w:w="800" w:type="dxa"/>
          </w:tcPr>
          <w:p>
            <w:r>
              <w:rPr>
                <w:sz w:val="18"/>
                <w:szCs w:val="18"/>
              </w:rPr>
              <w:t xml:space="preserve">22.2</w:t>
            </w:r>
          </w:p>
        </w:tc>
        <w:tc>
          <w:tcPr>
            <w:tcW w:w="1200" w:type="dxa"/>
          </w:tcPr>
          <w:p>
            <w:r>
              <w:rPr>
                <w:sz w:val="18"/>
                <w:szCs w:val="18"/>
              </w:rPr>
              <w:t xml:space="preserve">GHS 31</w:t>
            </w:r>
          </w:p>
        </w:tc>
        <w:tc>
          <w:tcPr>
            <w:tcW w:w="1400" w:type="dxa"/>
          </w:tcPr>
          <w:p>
            <w:r>
              <w:rPr>
                <w:sz w:val="18"/>
                <w:szCs w:val="18"/>
              </w:rPr>
              <w:t xml:space="preserve">GHS 33,818</w:t>
            </w:r>
          </w:p>
        </w:tc>
      </w:tr>
      <w:tr>
        <w:tc>
          <w:tcPr>
            <w:tcW w:w="1400" w:type="dxa"/>
          </w:tcPr>
          <w:p>
            <w:r>
              <w:rPr>
                <w:sz w:val="18"/>
                <w:szCs w:val="18"/>
              </w:rPr>
              <w:t xml:space="preserve">RFI08-00005</w:t>
            </w:r>
          </w:p>
        </w:tc>
        <w:tc>
          <w:tcPr>
            <w:tcW w:w="1600" w:type="dxa"/>
          </w:tcPr>
          <w:p>
            <w:r>
              <w:rPr>
                <w:sz w:val="18"/>
                <w:szCs w:val="18"/>
              </w:rPr>
              <w:t xml:space="preserve">Goaso</w:t>
            </w:r>
          </w:p>
        </w:tc>
        <w:tc>
          <w:tcPr>
            <w:tcW w:w="1700" w:type="dxa"/>
          </w:tcPr>
          <w:p>
            <w:r>
              <w:rPr>
                <w:sz w:val="18"/>
                <w:szCs w:val="18"/>
              </w:rPr>
              <w:t xml:space="preserve">GHS 442,000</w:t>
            </w:r>
          </w:p>
        </w:tc>
        <w:tc>
          <w:tcPr>
            <w:tcW w:w="800" w:type="dxa"/>
          </w:tcPr>
          <w:p>
            <w:r>
              <w:rPr>
                <w:sz w:val="18"/>
                <w:szCs w:val="18"/>
              </w:rPr>
              <w:t xml:space="preserve">68.9%</w:t>
            </w:r>
          </w:p>
        </w:tc>
        <w:tc>
          <w:tcPr>
            <w:tcW w:w="900" w:type="dxa"/>
          </w:tcPr>
          <w:p>
            <w:r>
              <w:rPr>
                <w:sz w:val="18"/>
                <w:szCs w:val="18"/>
              </w:rPr>
              <w:t xml:space="preserve">Low</w:t>
            </w:r>
          </w:p>
        </w:tc>
        <w:tc>
          <w:tcPr>
            <w:tcW w:w="800" w:type="dxa"/>
          </w:tcPr>
          <w:p>
            <w:r>
              <w:rPr>
                <w:sz w:val="18"/>
                <w:szCs w:val="18"/>
              </w:rPr>
              <w:t xml:space="preserve">21.3</w:t>
            </w:r>
          </w:p>
        </w:tc>
        <w:tc>
          <w:tcPr>
            <w:tcW w:w="1200" w:type="dxa"/>
          </w:tcPr>
          <w:p>
            <w:r>
              <w:rPr>
                <w:sz w:val="18"/>
                <w:szCs w:val="18"/>
              </w:rPr>
              <w:t xml:space="preserve">GHS 323</w:t>
            </w:r>
          </w:p>
        </w:tc>
        <w:tc>
          <w:tcPr>
            <w:tcW w:w="1400" w:type="dxa"/>
          </w:tcPr>
          <w:p>
            <w:r>
              <w:rPr>
                <w:sz w:val="18"/>
                <w:szCs w:val="18"/>
              </w:rPr>
              <w:t xml:space="preserve">GHS 3,250</w:t>
            </w:r>
          </w:p>
        </w:tc>
      </w:tr>
      <w:tr>
        <w:tc>
          <w:tcPr>
            <w:tcW w:w="1400" w:type="dxa"/>
          </w:tcPr>
          <w:p>
            <w:r>
              <w:rPr>
                <w:sz w:val="18"/>
                <w:szCs w:val="18"/>
              </w:rPr>
              <w:t xml:space="preserve">RFI08-00010</w:t>
            </w:r>
          </w:p>
        </w:tc>
        <w:tc>
          <w:tcPr>
            <w:tcW w:w="1600" w:type="dxa"/>
          </w:tcPr>
          <w:p>
            <w:r>
              <w:rPr>
                <w:sz w:val="18"/>
                <w:szCs w:val="18"/>
              </w:rPr>
              <w:t xml:space="preserve">Koforidua</w:t>
            </w:r>
          </w:p>
        </w:tc>
        <w:tc>
          <w:tcPr>
            <w:tcW w:w="1700" w:type="dxa"/>
          </w:tcPr>
          <w:p>
            <w:r>
              <w:rPr>
                <w:sz w:val="18"/>
                <w:szCs w:val="18"/>
              </w:rPr>
              <w:t xml:space="preserve">GHS 837,000</w:t>
            </w:r>
          </w:p>
        </w:tc>
        <w:tc>
          <w:tcPr>
            <w:tcW w:w="800" w:type="dxa"/>
          </w:tcPr>
          <w:p>
            <w:r>
              <w:rPr>
                <w:sz w:val="18"/>
                <w:szCs w:val="18"/>
              </w:rPr>
              <w:t xml:space="preserve">63.5%</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74</w:t>
            </w:r>
          </w:p>
        </w:tc>
        <w:tc>
          <w:tcPr>
            <w:tcW w:w="1400" w:type="dxa"/>
          </w:tcPr>
          <w:p>
            <w:r>
              <w:rPr>
                <w:sz w:val="18"/>
                <w:szCs w:val="18"/>
              </w:rPr>
              <w:t xml:space="preserve">GHS 0</w:t>
            </w:r>
          </w:p>
        </w:tc>
      </w:tr>
      <w:tr>
        <w:tc>
          <w:tcPr>
            <w:tcW w:w="1400" w:type="dxa"/>
          </w:tcPr>
          <w:p>
            <w:r>
              <w:rPr>
                <w:sz w:val="18"/>
                <w:szCs w:val="18"/>
              </w:rPr>
              <w:t xml:space="preserve">RFI08-00058</w:t>
            </w:r>
          </w:p>
        </w:tc>
        <w:tc>
          <w:tcPr>
            <w:tcW w:w="1600" w:type="dxa"/>
          </w:tcPr>
          <w:p>
            <w:r>
              <w:rPr>
                <w:sz w:val="18"/>
                <w:szCs w:val="18"/>
              </w:rPr>
              <w:t xml:space="preserve">Goaso</w:t>
            </w:r>
          </w:p>
        </w:tc>
        <w:tc>
          <w:tcPr>
            <w:tcW w:w="1700" w:type="dxa"/>
          </w:tcPr>
          <w:p>
            <w:r>
              <w:rPr>
                <w:sz w:val="18"/>
                <w:szCs w:val="18"/>
              </w:rPr>
              <w:t xml:space="preserve">GHS 165,000</w:t>
            </w:r>
          </w:p>
        </w:tc>
        <w:tc>
          <w:tcPr>
            <w:tcW w:w="800" w:type="dxa"/>
          </w:tcPr>
          <w:p>
            <w:r>
              <w:rPr>
                <w:sz w:val="18"/>
                <w:szCs w:val="18"/>
              </w:rPr>
              <w:t xml:space="preserve">85.0%</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11</w:t>
            </w:r>
          </w:p>
        </w:tc>
        <w:tc>
          <w:tcPr>
            <w:tcW w:w="1400" w:type="dxa"/>
          </w:tcPr>
          <w:p>
            <w:r>
              <w:rPr>
                <w:sz w:val="18"/>
                <w:szCs w:val="18"/>
              </w:rPr>
              <w:t xml:space="preserve">GHS 32,009</w:t>
            </w:r>
          </w:p>
        </w:tc>
      </w:tr>
      <w:tr>
        <w:tc>
          <w:tcPr>
            <w:tcW w:w="1400" w:type="dxa"/>
          </w:tcPr>
          <w:p>
            <w:r>
              <w:rPr>
                <w:sz w:val="18"/>
                <w:szCs w:val="18"/>
              </w:rPr>
              <w:t xml:space="preserve">RFI08-00032</w:t>
            </w:r>
          </w:p>
        </w:tc>
        <w:tc>
          <w:tcPr>
            <w:tcW w:w="1600" w:type="dxa"/>
          </w:tcPr>
          <w:p>
            <w:r>
              <w:rPr>
                <w:sz w:val="18"/>
                <w:szCs w:val="18"/>
              </w:rPr>
              <w:t xml:space="preserve">Goaso</w:t>
            </w:r>
          </w:p>
        </w:tc>
        <w:tc>
          <w:tcPr>
            <w:tcW w:w="1700" w:type="dxa"/>
          </w:tcPr>
          <w:p>
            <w:r>
              <w:rPr>
                <w:sz w:val="18"/>
                <w:szCs w:val="18"/>
              </w:rPr>
              <w:t xml:space="preserve">GHS 192,000</w:t>
            </w:r>
          </w:p>
        </w:tc>
        <w:tc>
          <w:tcPr>
            <w:tcW w:w="800" w:type="dxa"/>
          </w:tcPr>
          <w:p>
            <w:r>
              <w:rPr>
                <w:sz w:val="18"/>
                <w:szCs w:val="18"/>
              </w:rPr>
              <w:t xml:space="preserve">66.1%</w:t>
            </w:r>
          </w:p>
        </w:tc>
        <w:tc>
          <w:tcPr>
            <w:tcW w:w="900" w:type="dxa"/>
          </w:tcPr>
          <w:p>
            <w:r>
              <w:rPr>
                <w:sz w:val="18"/>
                <w:szCs w:val="18"/>
              </w:rPr>
              <w:t xml:space="preserve">Low</w:t>
            </w:r>
          </w:p>
        </w:tc>
        <w:tc>
          <w:tcPr>
            <w:tcW w:w="800" w:type="dxa"/>
          </w:tcPr>
          <w:p>
            <w:r>
              <w:rPr>
                <w:sz w:val="18"/>
                <w:szCs w:val="18"/>
              </w:rPr>
              <w:t xml:space="preserve">20.7</w:t>
            </w:r>
          </w:p>
        </w:tc>
        <w:tc>
          <w:tcPr>
            <w:tcW w:w="1200" w:type="dxa"/>
          </w:tcPr>
          <w:p>
            <w:r>
              <w:rPr>
                <w:sz w:val="18"/>
                <w:szCs w:val="18"/>
              </w:rPr>
              <w:t xml:space="preserve">GHS 146</w:t>
            </w:r>
          </w:p>
        </w:tc>
        <w:tc>
          <w:tcPr>
            <w:tcW w:w="1400" w:type="dxa"/>
          </w:tcPr>
          <w:p>
            <w:r>
              <w:rPr>
                <w:sz w:val="18"/>
                <w:szCs w:val="18"/>
              </w:rPr>
              <w:t xml:space="preserve">GHS 0</w:t>
            </w:r>
          </w:p>
        </w:tc>
      </w:tr>
      <w:tr>
        <w:tc>
          <w:tcPr>
            <w:tcW w:w="1400" w:type="dxa"/>
          </w:tcPr>
          <w:p>
            <w:r>
              <w:rPr>
                <w:sz w:val="18"/>
                <w:szCs w:val="18"/>
              </w:rPr>
              <w:t xml:space="preserve">RFI08-00033</w:t>
            </w:r>
          </w:p>
        </w:tc>
        <w:tc>
          <w:tcPr>
            <w:tcW w:w="1600" w:type="dxa"/>
          </w:tcPr>
          <w:p>
            <w:r>
              <w:rPr>
                <w:sz w:val="18"/>
                <w:szCs w:val="18"/>
              </w:rPr>
              <w:t xml:space="preserve">Goaso</w:t>
            </w:r>
          </w:p>
        </w:tc>
        <w:tc>
          <w:tcPr>
            <w:tcW w:w="1700" w:type="dxa"/>
          </w:tcPr>
          <w:p>
            <w:r>
              <w:rPr>
                <w:sz w:val="18"/>
                <w:szCs w:val="18"/>
              </w:rPr>
              <w:t xml:space="preserve">GHS 160,000</w:t>
            </w:r>
          </w:p>
        </w:tc>
        <w:tc>
          <w:tcPr>
            <w:tcW w:w="800" w:type="dxa"/>
          </w:tcPr>
          <w:p>
            <w:r>
              <w:rPr>
                <w:sz w:val="18"/>
                <w:szCs w:val="18"/>
              </w:rPr>
              <w:t xml:space="preserve">71.5%</w:t>
            </w:r>
          </w:p>
        </w:tc>
        <w:tc>
          <w:tcPr>
            <w:tcW w:w="900" w:type="dxa"/>
          </w:tcPr>
          <w:p>
            <w:r>
              <w:rPr>
                <w:sz w:val="18"/>
                <w:szCs w:val="18"/>
              </w:rPr>
              <w:t xml:space="preserve">Low</w:t>
            </w:r>
          </w:p>
        </w:tc>
        <w:tc>
          <w:tcPr>
            <w:tcW w:w="800" w:type="dxa"/>
          </w:tcPr>
          <w:p>
            <w:r>
              <w:rPr>
                <w:sz w:val="18"/>
                <w:szCs w:val="18"/>
              </w:rPr>
              <w:t xml:space="preserve">20.7</w:t>
            </w:r>
          </w:p>
        </w:tc>
        <w:tc>
          <w:tcPr>
            <w:tcW w:w="1200" w:type="dxa"/>
          </w:tcPr>
          <w:p>
            <w:r>
              <w:rPr>
                <w:sz w:val="18"/>
                <w:szCs w:val="18"/>
              </w:rPr>
              <w:t xml:space="preserve">GHS 113</w:t>
            </w:r>
          </w:p>
        </w:tc>
        <w:tc>
          <w:tcPr>
            <w:tcW w:w="1400" w:type="dxa"/>
          </w:tcPr>
          <w:p>
            <w:r>
              <w:rPr>
                <w:sz w:val="18"/>
                <w:szCs w:val="18"/>
              </w:rPr>
              <w:t xml:space="preserve">GHS 6,863</w:t>
            </w:r>
          </w:p>
        </w:tc>
      </w:tr>
      <w:tr>
        <w:tc>
          <w:tcPr>
            <w:tcW w:w="1400" w:type="dxa"/>
          </w:tcPr>
          <w:p>
            <w:r>
              <w:rPr>
                <w:sz w:val="18"/>
                <w:szCs w:val="18"/>
              </w:rPr>
              <w:t xml:space="preserve">RFI08-00043</w:t>
            </w:r>
          </w:p>
        </w:tc>
        <w:tc>
          <w:tcPr>
            <w:tcW w:w="1600" w:type="dxa"/>
          </w:tcPr>
          <w:p>
            <w:r>
              <w:rPr>
                <w:sz w:val="18"/>
                <w:szCs w:val="18"/>
              </w:rPr>
              <w:t xml:space="preserve">Goaso</w:t>
            </w:r>
          </w:p>
        </w:tc>
        <w:tc>
          <w:tcPr>
            <w:tcW w:w="1700" w:type="dxa"/>
          </w:tcPr>
          <w:p>
            <w:r>
              <w:rPr>
                <w:sz w:val="18"/>
                <w:szCs w:val="18"/>
              </w:rPr>
              <w:t xml:space="preserve">GHS 452,000</w:t>
            </w:r>
          </w:p>
        </w:tc>
        <w:tc>
          <w:tcPr>
            <w:tcW w:w="800" w:type="dxa"/>
          </w:tcPr>
          <w:p>
            <w:r>
              <w:rPr>
                <w:sz w:val="18"/>
                <w:szCs w:val="18"/>
              </w:rPr>
              <w:t xml:space="preserve">60.6%</w:t>
            </w:r>
          </w:p>
        </w:tc>
        <w:tc>
          <w:tcPr>
            <w:tcW w:w="900" w:type="dxa"/>
          </w:tcPr>
          <w:p>
            <w:r>
              <w:rPr>
                <w:sz w:val="18"/>
                <w:szCs w:val="18"/>
              </w:rPr>
              <w:t xml:space="preserve">Low</w:t>
            </w:r>
          </w:p>
        </w:tc>
        <w:tc>
          <w:tcPr>
            <w:tcW w:w="800" w:type="dxa"/>
          </w:tcPr>
          <w:p>
            <w:r>
              <w:rPr>
                <w:sz w:val="18"/>
                <w:szCs w:val="18"/>
              </w:rPr>
              <w:t xml:space="preserve">20.5</w:t>
            </w:r>
          </w:p>
        </w:tc>
        <w:tc>
          <w:tcPr>
            <w:tcW w:w="1200" w:type="dxa"/>
          </w:tcPr>
          <w:p>
            <w:r>
              <w:rPr>
                <w:sz w:val="18"/>
                <w:szCs w:val="18"/>
              </w:rPr>
              <w:t xml:space="preserve">GHS 432</w:t>
            </w:r>
          </w:p>
        </w:tc>
        <w:tc>
          <w:tcPr>
            <w:tcW w:w="1400" w:type="dxa"/>
          </w:tcPr>
          <w:p>
            <w:r>
              <w:rPr>
                <w:sz w:val="18"/>
                <w:szCs w:val="18"/>
              </w:rPr>
              <w:t xml:space="preserve">GHS 0</w:t>
            </w:r>
          </w:p>
        </w:tc>
      </w:tr>
      <w:tr>
        <w:tc>
          <w:tcPr>
            <w:tcW w:w="1400" w:type="dxa"/>
          </w:tcPr>
          <w:p>
            <w:r>
              <w:rPr>
                <w:sz w:val="18"/>
                <w:szCs w:val="18"/>
              </w:rPr>
              <w:t xml:space="preserve">RFI08-00011</w:t>
            </w:r>
          </w:p>
        </w:tc>
        <w:tc>
          <w:tcPr>
            <w:tcW w:w="1600" w:type="dxa"/>
          </w:tcPr>
          <w:p>
            <w:r>
              <w:rPr>
                <w:sz w:val="18"/>
                <w:szCs w:val="18"/>
              </w:rPr>
              <w:t xml:space="preserve">Goaso</w:t>
            </w:r>
          </w:p>
        </w:tc>
        <w:tc>
          <w:tcPr>
            <w:tcW w:w="1700" w:type="dxa"/>
          </w:tcPr>
          <w:p>
            <w:r>
              <w:rPr>
                <w:sz w:val="18"/>
                <w:szCs w:val="18"/>
              </w:rPr>
              <w:t xml:space="preserve">GHS 443,000</w:t>
            </w:r>
          </w:p>
        </w:tc>
        <w:tc>
          <w:tcPr>
            <w:tcW w:w="800" w:type="dxa"/>
          </w:tcPr>
          <w:p>
            <w:r>
              <w:rPr>
                <w:sz w:val="18"/>
                <w:szCs w:val="18"/>
              </w:rPr>
              <w:t xml:space="preserve">69.8%</w:t>
            </w:r>
          </w:p>
        </w:tc>
        <w:tc>
          <w:tcPr>
            <w:tcW w:w="900" w:type="dxa"/>
          </w:tcPr>
          <w:p>
            <w:r>
              <w:rPr>
                <w:sz w:val="18"/>
                <w:szCs w:val="18"/>
              </w:rPr>
              <w:t xml:space="preserve">Low</w:t>
            </w:r>
          </w:p>
        </w:tc>
        <w:tc>
          <w:tcPr>
            <w:tcW w:w="800" w:type="dxa"/>
          </w:tcPr>
          <w:p>
            <w:r>
              <w:rPr>
                <w:sz w:val="18"/>
                <w:szCs w:val="18"/>
              </w:rPr>
              <w:t xml:space="preserve">20.4</w:t>
            </w:r>
          </w:p>
        </w:tc>
        <w:tc>
          <w:tcPr>
            <w:tcW w:w="1200" w:type="dxa"/>
          </w:tcPr>
          <w:p>
            <w:r>
              <w:rPr>
                <w:sz w:val="18"/>
                <w:szCs w:val="18"/>
              </w:rPr>
              <w:t xml:space="preserve">GHS 319</w:t>
            </w:r>
          </w:p>
        </w:tc>
        <w:tc>
          <w:tcPr>
            <w:tcW w:w="1400" w:type="dxa"/>
          </w:tcPr>
          <w:p>
            <w:r>
              <w:rPr>
                <w:sz w:val="18"/>
                <w:szCs w:val="18"/>
              </w:rPr>
              <w:t xml:space="preserve">GHS 8,675</w:t>
            </w:r>
          </w:p>
        </w:tc>
      </w:tr>
      <w:tr>
        <w:tc>
          <w:tcPr>
            <w:tcW w:w="1400" w:type="dxa"/>
          </w:tcPr>
          <w:p>
            <w:r>
              <w:rPr>
                <w:sz w:val="18"/>
                <w:szCs w:val="18"/>
              </w:rPr>
              <w:t xml:space="preserve">RFI08-00040</w:t>
            </w:r>
          </w:p>
        </w:tc>
        <w:tc>
          <w:tcPr>
            <w:tcW w:w="1600" w:type="dxa"/>
          </w:tcPr>
          <w:p>
            <w:r>
              <w:rPr>
                <w:sz w:val="18"/>
                <w:szCs w:val="18"/>
              </w:rPr>
              <w:t xml:space="preserve">Goaso</w:t>
            </w:r>
          </w:p>
        </w:tc>
        <w:tc>
          <w:tcPr>
            <w:tcW w:w="1700" w:type="dxa"/>
          </w:tcPr>
          <w:p>
            <w:r>
              <w:rPr>
                <w:sz w:val="18"/>
                <w:szCs w:val="18"/>
              </w:rPr>
              <w:t xml:space="preserve">GHS 560,000</w:t>
            </w:r>
          </w:p>
        </w:tc>
        <w:tc>
          <w:tcPr>
            <w:tcW w:w="800" w:type="dxa"/>
          </w:tcPr>
          <w:p>
            <w:r>
              <w:rPr>
                <w:sz w:val="18"/>
                <w:szCs w:val="18"/>
              </w:rPr>
              <w:t xml:space="preserve">86.9%</w:t>
            </w:r>
          </w:p>
        </w:tc>
        <w:tc>
          <w:tcPr>
            <w:tcW w:w="900" w:type="dxa"/>
          </w:tcPr>
          <w:p>
            <w:r>
              <w:rPr>
                <w:sz w:val="18"/>
                <w:szCs w:val="18"/>
              </w:rPr>
              <w:t xml:space="preserve">Low</w:t>
            </w:r>
          </w:p>
        </w:tc>
        <w:tc>
          <w:tcPr>
            <w:tcW w:w="800" w:type="dxa"/>
          </w:tcPr>
          <w:p>
            <w:r>
              <w:rPr>
                <w:sz w:val="18"/>
                <w:szCs w:val="18"/>
              </w:rPr>
              <w:t xml:space="preserve">20.4</w:t>
            </w:r>
          </w:p>
        </w:tc>
        <w:tc>
          <w:tcPr>
            <w:tcW w:w="1200" w:type="dxa"/>
          </w:tcPr>
          <w:p>
            <w:r>
              <w:rPr>
                <w:sz w:val="18"/>
                <w:szCs w:val="18"/>
              </w:rPr>
              <w:t xml:space="preserve">GHS 324</w:t>
            </w:r>
          </w:p>
        </w:tc>
        <w:tc>
          <w:tcPr>
            <w:tcW w:w="1400" w:type="dxa"/>
          </w:tcPr>
          <w:p>
            <w:r>
              <w:rPr>
                <w:sz w:val="18"/>
                <w:szCs w:val="18"/>
              </w:rPr>
              <w:t xml:space="preserve">GHS 119,004</w:t>
            </w:r>
          </w:p>
        </w:tc>
      </w:tr>
      <w:tr>
        <w:tc>
          <w:tcPr>
            <w:tcW w:w="1400" w:type="dxa"/>
          </w:tcPr>
          <w:p>
            <w:r>
              <w:rPr>
                <w:sz w:val="18"/>
                <w:szCs w:val="18"/>
              </w:rPr>
              <w:t xml:space="preserve">RFI08-00002</w:t>
            </w:r>
          </w:p>
        </w:tc>
        <w:tc>
          <w:tcPr>
            <w:tcW w:w="1600" w:type="dxa"/>
          </w:tcPr>
          <w:p>
            <w:r>
              <w:rPr>
                <w:sz w:val="18"/>
                <w:szCs w:val="18"/>
              </w:rPr>
              <w:t xml:space="preserve">Sunyani</w:t>
            </w:r>
          </w:p>
        </w:tc>
        <w:tc>
          <w:tcPr>
            <w:tcW w:w="1700" w:type="dxa"/>
          </w:tcPr>
          <w:p>
            <w:r>
              <w:rPr>
                <w:sz w:val="18"/>
                <w:szCs w:val="18"/>
              </w:rPr>
              <w:t xml:space="preserve">GHS 974,000</w:t>
            </w:r>
          </w:p>
        </w:tc>
        <w:tc>
          <w:tcPr>
            <w:tcW w:w="800" w:type="dxa"/>
          </w:tcPr>
          <w:p>
            <w:r>
              <w:rPr>
                <w:sz w:val="18"/>
                <w:szCs w:val="18"/>
              </w:rPr>
              <w:t xml:space="preserve">77.8%</w:t>
            </w:r>
          </w:p>
        </w:tc>
        <w:tc>
          <w:tcPr>
            <w:tcW w:w="900" w:type="dxa"/>
          </w:tcPr>
          <w:p>
            <w:r>
              <w:rPr>
                <w:sz w:val="18"/>
                <w:szCs w:val="18"/>
              </w:rPr>
              <w:t xml:space="preserve">Low</w:t>
            </w:r>
          </w:p>
        </w:tc>
        <w:tc>
          <w:tcPr>
            <w:tcW w:w="800" w:type="dxa"/>
          </w:tcPr>
          <w:p>
            <w:r>
              <w:rPr>
                <w:sz w:val="18"/>
                <w:szCs w:val="18"/>
              </w:rPr>
              <w:t xml:space="preserve">19.5</w:t>
            </w:r>
          </w:p>
        </w:tc>
        <w:tc>
          <w:tcPr>
            <w:tcW w:w="1200" w:type="dxa"/>
          </w:tcPr>
          <w:p>
            <w:r>
              <w:rPr>
                <w:sz w:val="18"/>
                <w:szCs w:val="18"/>
              </w:rPr>
              <w:t xml:space="preserve">GHS 630</w:t>
            </w:r>
          </w:p>
        </w:tc>
        <w:tc>
          <w:tcPr>
            <w:tcW w:w="1400" w:type="dxa"/>
          </w:tcPr>
          <w:p>
            <w:r>
              <w:rPr>
                <w:sz w:val="18"/>
                <w:szCs w:val="18"/>
              </w:rPr>
              <w:t xml:space="preserve">GHS 113,526</w:t>
            </w:r>
          </w:p>
        </w:tc>
      </w:tr>
      <w:tr>
        <w:tc>
          <w:tcPr>
            <w:tcW w:w="1400" w:type="dxa"/>
          </w:tcPr>
          <w:p>
            <w:r>
              <w:rPr>
                <w:sz w:val="18"/>
                <w:szCs w:val="18"/>
              </w:rPr>
              <w:t xml:space="preserve">RFI08-00049</w:t>
            </w:r>
          </w:p>
        </w:tc>
        <w:tc>
          <w:tcPr>
            <w:tcW w:w="1600" w:type="dxa"/>
          </w:tcPr>
          <w:p>
            <w:r>
              <w:rPr>
                <w:sz w:val="18"/>
                <w:szCs w:val="18"/>
              </w:rPr>
              <w:t xml:space="preserve">Sunyani</w:t>
            </w:r>
          </w:p>
        </w:tc>
        <w:tc>
          <w:tcPr>
            <w:tcW w:w="1700" w:type="dxa"/>
          </w:tcPr>
          <w:p>
            <w:r>
              <w:rPr>
                <w:sz w:val="18"/>
                <w:szCs w:val="18"/>
              </w:rPr>
              <w:t xml:space="preserve">GHS 473,000</w:t>
            </w:r>
          </w:p>
        </w:tc>
        <w:tc>
          <w:tcPr>
            <w:tcW w:w="800" w:type="dxa"/>
          </w:tcPr>
          <w:p>
            <w:r>
              <w:rPr>
                <w:sz w:val="18"/>
                <w:szCs w:val="18"/>
              </w:rPr>
              <w:t xml:space="preserve">84.6%</w:t>
            </w:r>
          </w:p>
        </w:tc>
        <w:tc>
          <w:tcPr>
            <w:tcW w:w="900" w:type="dxa"/>
          </w:tcPr>
          <w:p>
            <w:r>
              <w:rPr>
                <w:sz w:val="18"/>
                <w:szCs w:val="18"/>
              </w:rPr>
              <w:t xml:space="preserve">Low</w:t>
            </w:r>
          </w:p>
        </w:tc>
        <w:tc>
          <w:tcPr>
            <w:tcW w:w="800" w:type="dxa"/>
          </w:tcPr>
          <w:p>
            <w:r>
              <w:rPr>
                <w:sz w:val="18"/>
                <w:szCs w:val="18"/>
              </w:rPr>
              <w:t xml:space="preserve">19.5</w:t>
            </w:r>
          </w:p>
        </w:tc>
        <w:tc>
          <w:tcPr>
            <w:tcW w:w="1200" w:type="dxa"/>
          </w:tcPr>
          <w:p>
            <w:r>
              <w:rPr>
                <w:sz w:val="18"/>
                <w:szCs w:val="18"/>
              </w:rPr>
              <w:t xml:space="preserve">GHS 31</w:t>
            </w:r>
          </w:p>
        </w:tc>
        <w:tc>
          <w:tcPr>
            <w:tcW w:w="1400" w:type="dxa"/>
          </w:tcPr>
          <w:p>
            <w:r>
              <w:rPr>
                <w:sz w:val="18"/>
                <w:szCs w:val="18"/>
              </w:rPr>
              <w:t xml:space="preserve">GHS 87,835</w:t>
            </w:r>
          </w:p>
        </w:tc>
      </w:tr>
      <w:tr>
        <w:tc>
          <w:tcPr>
            <w:tcW w:w="1400" w:type="dxa"/>
          </w:tcPr>
          <w:p>
            <w:r>
              <w:rPr>
                <w:sz w:val="18"/>
                <w:szCs w:val="18"/>
              </w:rPr>
              <w:t xml:space="preserve">RFI08-00037</w:t>
            </w:r>
          </w:p>
        </w:tc>
        <w:tc>
          <w:tcPr>
            <w:tcW w:w="1600" w:type="dxa"/>
          </w:tcPr>
          <w:p>
            <w:r>
              <w:rPr>
                <w:sz w:val="18"/>
                <w:szCs w:val="18"/>
              </w:rPr>
              <w:t xml:space="preserve">Sunyani</w:t>
            </w:r>
          </w:p>
        </w:tc>
        <w:tc>
          <w:tcPr>
            <w:tcW w:w="1700" w:type="dxa"/>
          </w:tcPr>
          <w:p>
            <w:r>
              <w:rPr>
                <w:sz w:val="18"/>
                <w:szCs w:val="18"/>
              </w:rPr>
              <w:t xml:space="preserve">GHS 294,000</w:t>
            </w:r>
          </w:p>
        </w:tc>
        <w:tc>
          <w:tcPr>
            <w:tcW w:w="800" w:type="dxa"/>
          </w:tcPr>
          <w:p>
            <w:r>
              <w:rPr>
                <w:sz w:val="18"/>
                <w:szCs w:val="18"/>
              </w:rPr>
              <w:t xml:space="preserve">73.1%</w:t>
            </w:r>
          </w:p>
        </w:tc>
        <w:tc>
          <w:tcPr>
            <w:tcW w:w="900" w:type="dxa"/>
          </w:tcPr>
          <w:p>
            <w:r>
              <w:rPr>
                <w:sz w:val="18"/>
                <w:szCs w:val="18"/>
              </w:rPr>
              <w:t xml:space="preserve">Low</w:t>
            </w:r>
          </w:p>
        </w:tc>
        <w:tc>
          <w:tcPr>
            <w:tcW w:w="800" w:type="dxa"/>
          </w:tcPr>
          <w:p>
            <w:r>
              <w:rPr>
                <w:sz w:val="18"/>
                <w:szCs w:val="18"/>
              </w:rPr>
              <w:t xml:space="preserve">19.4</w:t>
            </w:r>
          </w:p>
        </w:tc>
        <w:tc>
          <w:tcPr>
            <w:tcW w:w="1200" w:type="dxa"/>
          </w:tcPr>
          <w:p>
            <w:r>
              <w:rPr>
                <w:sz w:val="18"/>
                <w:szCs w:val="18"/>
              </w:rPr>
              <w:t xml:space="preserve">GHS 202</w:t>
            </w:r>
          </w:p>
        </w:tc>
        <w:tc>
          <w:tcPr>
            <w:tcW w:w="1400" w:type="dxa"/>
          </w:tcPr>
          <w:p>
            <w:r>
              <w:rPr>
                <w:sz w:val="18"/>
                <w:szCs w:val="18"/>
              </w:rPr>
              <w:t xml:space="preserve">GHS 17,328</w:t>
            </w:r>
          </w:p>
        </w:tc>
      </w:tr>
      <w:tr>
        <w:tc>
          <w:tcPr>
            <w:tcW w:w="1400" w:type="dxa"/>
          </w:tcPr>
          <w:p>
            <w:r>
              <w:rPr>
                <w:sz w:val="18"/>
                <w:szCs w:val="18"/>
              </w:rPr>
              <w:t xml:space="preserve">RFI08-00041</w:t>
            </w:r>
          </w:p>
        </w:tc>
        <w:tc>
          <w:tcPr>
            <w:tcW w:w="1600" w:type="dxa"/>
          </w:tcPr>
          <w:p>
            <w:r>
              <w:rPr>
                <w:sz w:val="18"/>
                <w:szCs w:val="18"/>
              </w:rPr>
              <w:t xml:space="preserve">Ho</w:t>
            </w:r>
          </w:p>
        </w:tc>
        <w:tc>
          <w:tcPr>
            <w:tcW w:w="1700" w:type="dxa"/>
          </w:tcPr>
          <w:p>
            <w:r>
              <w:rPr>
                <w:sz w:val="18"/>
                <w:szCs w:val="18"/>
              </w:rPr>
              <w:t xml:space="preserve">GHS 268,000</w:t>
            </w:r>
          </w:p>
        </w:tc>
        <w:tc>
          <w:tcPr>
            <w:tcW w:w="800" w:type="dxa"/>
          </w:tcPr>
          <w:p>
            <w:r>
              <w:rPr>
                <w:sz w:val="18"/>
                <w:szCs w:val="18"/>
              </w:rPr>
              <w:t xml:space="preserve">64.3%</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210</w:t>
            </w:r>
          </w:p>
        </w:tc>
        <w:tc>
          <w:tcPr>
            <w:tcW w:w="1400" w:type="dxa"/>
          </w:tcPr>
          <w:p>
            <w:r>
              <w:rPr>
                <w:sz w:val="18"/>
                <w:szCs w:val="18"/>
              </w:rPr>
              <w:t xml:space="preserve">GHS 0</w:t>
            </w:r>
          </w:p>
        </w:tc>
      </w:tr>
      <w:tr>
        <w:tc>
          <w:tcPr>
            <w:tcW w:w="1400" w:type="dxa"/>
          </w:tcPr>
          <w:p>
            <w:r>
              <w:rPr>
                <w:sz w:val="18"/>
                <w:szCs w:val="18"/>
              </w:rPr>
              <w:t xml:space="preserve">RFI08-00004</w:t>
            </w:r>
          </w:p>
        </w:tc>
        <w:tc>
          <w:tcPr>
            <w:tcW w:w="1600" w:type="dxa"/>
          </w:tcPr>
          <w:p>
            <w:r>
              <w:rPr>
                <w:sz w:val="18"/>
                <w:szCs w:val="18"/>
              </w:rPr>
              <w:t xml:space="preserve">Ho</w:t>
            </w:r>
          </w:p>
        </w:tc>
        <w:tc>
          <w:tcPr>
            <w:tcW w:w="1700" w:type="dxa"/>
          </w:tcPr>
          <w:p>
            <w:r>
              <w:rPr>
                <w:sz w:val="18"/>
                <w:szCs w:val="18"/>
              </w:rPr>
              <w:t xml:space="preserve">GHS 505,000</w:t>
            </w:r>
          </w:p>
        </w:tc>
        <w:tc>
          <w:tcPr>
            <w:tcW w:w="800" w:type="dxa"/>
          </w:tcPr>
          <w:p>
            <w:r>
              <w:rPr>
                <w:sz w:val="18"/>
                <w:szCs w:val="18"/>
              </w:rPr>
              <w:t xml:space="preserve">73.0%</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348</w:t>
            </w:r>
          </w:p>
        </w:tc>
        <w:tc>
          <w:tcPr>
            <w:tcW w:w="1400" w:type="dxa"/>
          </w:tcPr>
          <w:p>
            <w:r>
              <w:rPr>
                <w:sz w:val="18"/>
                <w:szCs w:val="18"/>
              </w:rPr>
              <w:t xml:space="preserve">GHS 28,699</w:t>
            </w:r>
          </w:p>
        </w:tc>
      </w:tr>
      <w:tr>
        <w:tc>
          <w:tcPr>
            <w:tcW w:w="1400" w:type="dxa"/>
          </w:tcPr>
          <w:p>
            <w:r>
              <w:rPr>
                <w:sz w:val="18"/>
                <w:szCs w:val="18"/>
              </w:rPr>
              <w:t xml:space="preserve">RFI08-00034</w:t>
            </w:r>
          </w:p>
        </w:tc>
        <w:tc>
          <w:tcPr>
            <w:tcW w:w="1600" w:type="dxa"/>
          </w:tcPr>
          <w:p>
            <w:r>
              <w:rPr>
                <w:sz w:val="18"/>
                <w:szCs w:val="18"/>
              </w:rPr>
              <w:t xml:space="preserve">Sunyani</w:t>
            </w:r>
          </w:p>
        </w:tc>
        <w:tc>
          <w:tcPr>
            <w:tcW w:w="1700" w:type="dxa"/>
          </w:tcPr>
          <w:p>
            <w:r>
              <w:rPr>
                <w:sz w:val="18"/>
                <w:szCs w:val="18"/>
              </w:rPr>
              <w:t xml:space="preserve">GHS 1,004,000</w:t>
            </w:r>
          </w:p>
        </w:tc>
        <w:tc>
          <w:tcPr>
            <w:tcW w:w="800" w:type="dxa"/>
          </w:tcPr>
          <w:p>
            <w:r>
              <w:rPr>
                <w:sz w:val="18"/>
                <w:szCs w:val="18"/>
              </w:rPr>
              <w:t xml:space="preserve">76.1%</w:t>
            </w:r>
          </w:p>
        </w:tc>
        <w:tc>
          <w:tcPr>
            <w:tcW w:w="900" w:type="dxa"/>
          </w:tcPr>
          <w:p>
            <w:r>
              <w:rPr>
                <w:sz w:val="18"/>
                <w:szCs w:val="18"/>
              </w:rPr>
              <w:t xml:space="preserve">Low</w:t>
            </w:r>
          </w:p>
        </w:tc>
        <w:tc>
          <w:tcPr>
            <w:tcW w:w="800" w:type="dxa"/>
          </w:tcPr>
          <w:p>
            <w:r>
              <w:rPr>
                <w:sz w:val="18"/>
                <w:szCs w:val="18"/>
              </w:rPr>
              <w:t xml:space="preserve">19.1</w:t>
            </w:r>
          </w:p>
        </w:tc>
        <w:tc>
          <w:tcPr>
            <w:tcW w:w="1200" w:type="dxa"/>
          </w:tcPr>
          <w:p>
            <w:r>
              <w:rPr>
                <w:sz w:val="18"/>
                <w:szCs w:val="18"/>
              </w:rPr>
              <w:t xml:space="preserve">GHS 664</w:t>
            </w:r>
          </w:p>
        </w:tc>
        <w:tc>
          <w:tcPr>
            <w:tcW w:w="1400" w:type="dxa"/>
          </w:tcPr>
          <w:p>
            <w:r>
              <w:rPr>
                <w:sz w:val="18"/>
                <w:szCs w:val="18"/>
              </w:rPr>
              <w:t xml:space="preserve">GHS 95,369</w:t>
            </w:r>
          </w:p>
        </w:tc>
      </w:tr>
      <w:tr>
        <w:tc>
          <w:tcPr>
            <w:tcW w:w="1400" w:type="dxa"/>
          </w:tcPr>
          <w:p>
            <w:r>
              <w:rPr>
                <w:sz w:val="18"/>
                <w:szCs w:val="18"/>
              </w:rPr>
              <w:t xml:space="preserve">RFI08-00017</w:t>
            </w:r>
          </w:p>
        </w:tc>
        <w:tc>
          <w:tcPr>
            <w:tcW w:w="1600" w:type="dxa"/>
          </w:tcPr>
          <w:p>
            <w:r>
              <w:rPr>
                <w:sz w:val="18"/>
                <w:szCs w:val="18"/>
              </w:rPr>
              <w:t xml:space="preserve">Sefwi Wiawso</w:t>
            </w:r>
          </w:p>
        </w:tc>
        <w:tc>
          <w:tcPr>
            <w:tcW w:w="1700" w:type="dxa"/>
          </w:tcPr>
          <w:p>
            <w:r>
              <w:rPr>
                <w:sz w:val="18"/>
                <w:szCs w:val="18"/>
              </w:rPr>
              <w:t xml:space="preserve">GHS 174,000</w:t>
            </w:r>
          </w:p>
        </w:tc>
        <w:tc>
          <w:tcPr>
            <w:tcW w:w="800" w:type="dxa"/>
          </w:tcPr>
          <w:p>
            <w:r>
              <w:rPr>
                <w:sz w:val="18"/>
                <w:szCs w:val="18"/>
              </w:rPr>
              <w:t xml:space="preserve">88.5%</w:t>
            </w:r>
          </w:p>
        </w:tc>
        <w:tc>
          <w:tcPr>
            <w:tcW w:w="900" w:type="dxa"/>
          </w:tcPr>
          <w:p>
            <w:r>
              <w:rPr>
                <w:sz w:val="18"/>
                <w:szCs w:val="18"/>
              </w:rPr>
              <w:t xml:space="preserve">Low</w:t>
            </w:r>
          </w:p>
        </w:tc>
        <w:tc>
          <w:tcPr>
            <w:tcW w:w="800" w:type="dxa"/>
          </w:tcPr>
          <w:p>
            <w:r>
              <w:rPr>
                <w:sz w:val="18"/>
                <w:szCs w:val="18"/>
              </w:rPr>
              <w:t xml:space="preserve">16.8</w:t>
            </w:r>
          </w:p>
        </w:tc>
        <w:tc>
          <w:tcPr>
            <w:tcW w:w="1200" w:type="dxa"/>
          </w:tcPr>
          <w:p>
            <w:r>
              <w:rPr>
                <w:sz w:val="18"/>
                <w:szCs w:val="18"/>
              </w:rPr>
              <w:t xml:space="preserve">GHS 99</w:t>
            </w:r>
          </w:p>
        </w:tc>
        <w:tc>
          <w:tcPr>
            <w:tcW w:w="1400" w:type="dxa"/>
          </w:tcPr>
          <w:p>
            <w:r>
              <w:rPr>
                <w:sz w:val="18"/>
                <w:szCs w:val="18"/>
              </w:rPr>
              <w:t xml:space="preserve">GHS 37,026</w:t>
            </w:r>
          </w:p>
        </w:tc>
      </w:tr>
      <w:tr>
        <w:tc>
          <w:tcPr>
            <w:tcW w:w="1400" w:type="dxa"/>
          </w:tcPr>
          <w:p>
            <w:r>
              <w:rPr>
                <w:sz w:val="18"/>
                <w:szCs w:val="18"/>
              </w:rPr>
              <w:t xml:space="preserve">RFI08-00030</w:t>
            </w:r>
          </w:p>
        </w:tc>
        <w:tc>
          <w:tcPr>
            <w:tcW w:w="1600" w:type="dxa"/>
          </w:tcPr>
          <w:p>
            <w:r>
              <w:rPr>
                <w:sz w:val="18"/>
                <w:szCs w:val="18"/>
              </w:rPr>
              <w:t xml:space="preserve">Sefwi Wiawso</w:t>
            </w:r>
          </w:p>
        </w:tc>
        <w:tc>
          <w:tcPr>
            <w:tcW w:w="1700" w:type="dxa"/>
          </w:tcPr>
          <w:p>
            <w:r>
              <w:rPr>
                <w:sz w:val="18"/>
                <w:szCs w:val="18"/>
              </w:rPr>
              <w:t xml:space="preserve">GHS 177,000</w:t>
            </w:r>
          </w:p>
        </w:tc>
        <w:tc>
          <w:tcPr>
            <w:tcW w:w="800" w:type="dxa"/>
          </w:tcPr>
          <w:p>
            <w:r>
              <w:rPr>
                <w:sz w:val="18"/>
                <w:szCs w:val="18"/>
              </w:rPr>
              <w:t xml:space="preserve">77.5%</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15</w:t>
            </w:r>
          </w:p>
        </w:tc>
        <w:tc>
          <w:tcPr>
            <w:tcW w:w="1400" w:type="dxa"/>
          </w:tcPr>
          <w:p>
            <w:r>
              <w:rPr>
                <w:sz w:val="18"/>
                <w:szCs w:val="18"/>
              </w:rPr>
              <w:t xml:space="preserve">GHS 17,574</w:t>
            </w:r>
          </w:p>
        </w:tc>
      </w:tr>
      <w:tr>
        <w:tc>
          <w:tcPr>
            <w:tcW w:w="1400" w:type="dxa"/>
          </w:tcPr>
          <w:p>
            <w:r>
              <w:rPr>
                <w:sz w:val="18"/>
                <w:szCs w:val="18"/>
              </w:rPr>
              <w:t xml:space="preserve">RFI08-00057</w:t>
            </w:r>
          </w:p>
        </w:tc>
        <w:tc>
          <w:tcPr>
            <w:tcW w:w="1600" w:type="dxa"/>
          </w:tcPr>
          <w:p>
            <w:r>
              <w:rPr>
                <w:sz w:val="18"/>
                <w:szCs w:val="18"/>
              </w:rPr>
              <w:t xml:space="preserve">Sefwi Wiawso</w:t>
            </w:r>
          </w:p>
        </w:tc>
        <w:tc>
          <w:tcPr>
            <w:tcW w:w="1700" w:type="dxa"/>
          </w:tcPr>
          <w:p>
            <w:r>
              <w:rPr>
                <w:sz w:val="18"/>
                <w:szCs w:val="18"/>
              </w:rPr>
              <w:t xml:space="preserve">GHS 360,000</w:t>
            </w:r>
          </w:p>
        </w:tc>
        <w:tc>
          <w:tcPr>
            <w:tcW w:w="800" w:type="dxa"/>
          </w:tcPr>
          <w:p>
            <w:r>
              <w:rPr>
                <w:sz w:val="18"/>
                <w:szCs w:val="18"/>
              </w:rPr>
              <w:t xml:space="preserve">67.6%</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268</w:t>
            </w:r>
          </w:p>
        </w:tc>
        <w:tc>
          <w:tcPr>
            <w:tcW w:w="1400" w:type="dxa"/>
          </w:tcPr>
          <w:p>
            <w:r>
              <w:rPr>
                <w:sz w:val="18"/>
                <w:szCs w:val="18"/>
              </w:rPr>
              <w:t xml:space="preserve">GHS 0</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